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a="http://schemas.openxmlformats.org/drawingml/2006/main" xmlns:pic="http://schemas.openxmlformats.org/drawingml/2006/picture" xmlns:a14="http://schemas.microsoft.com/office/drawing/2010/main" mc:Ignorable="w14 w15 wp14 w16se w16cid w16 w16cex w16sdtdh">
  <w:body>
    <w:p xmlns:wp14="http://schemas.microsoft.com/office/word/2010/wordml" w:rsidP="7C5BACF9" wp14:paraId="39B28472" wp14:textId="7B09E8C8">
      <w:pPr>
        <w:spacing w:before="0" w:beforeAutospacing="off" w:after="0" w:afterAutospacing="off" w:line="293" w:lineRule="auto"/>
        <w:ind w:left="0"/>
        <w:rPr>
          <w:rFonts w:ascii="Calibri" w:hAnsi="Calibri" w:eastAsia="Calibri" w:cs="Calibri"/>
          <w:b w:val="1"/>
          <w:bCs w:val="1"/>
          <w:noProof w:val="0"/>
          <w:sz w:val="24"/>
          <w:szCs w:val="24"/>
          <w:lang w:val="en-US"/>
        </w:rPr>
      </w:pPr>
      <w:r w:rsidRPr="261C1B6B" w:rsidR="2C3473F9">
        <w:rPr>
          <w:rFonts w:ascii="Calibri" w:hAnsi="Calibri" w:eastAsia="Calibri" w:cs="Calibri"/>
          <w:b w:val="1"/>
          <w:bCs w:val="1"/>
          <w:noProof w:val="0"/>
          <w:sz w:val="24"/>
          <w:szCs w:val="24"/>
          <w:lang w:val="en-US"/>
        </w:rPr>
        <w:t>Linkedin</w:t>
      </w:r>
      <w:r w:rsidRPr="261C1B6B" w:rsidR="2C3473F9">
        <w:rPr>
          <w:rFonts w:ascii="Calibri" w:hAnsi="Calibri" w:eastAsia="Calibri" w:cs="Calibri"/>
          <w:b w:val="1"/>
          <w:bCs w:val="1"/>
          <w:noProof w:val="0"/>
          <w:sz w:val="24"/>
          <w:szCs w:val="24"/>
          <w:lang w:val="en-US"/>
        </w:rPr>
        <w:t xml:space="preserve"> </w:t>
      </w:r>
      <w:r w:rsidRPr="261C1B6B" w:rsidR="0AD9E7E1">
        <w:rPr>
          <w:rFonts w:ascii="Calibri" w:hAnsi="Calibri" w:eastAsia="Calibri" w:cs="Calibri"/>
          <w:b w:val="1"/>
          <w:bCs w:val="1"/>
          <w:noProof w:val="0"/>
          <w:sz w:val="24"/>
          <w:szCs w:val="24"/>
          <w:lang w:val="en-US"/>
        </w:rPr>
        <w:t>p</w:t>
      </w:r>
      <w:r w:rsidRPr="261C1B6B" w:rsidR="2C3473F9">
        <w:rPr>
          <w:rFonts w:ascii="Calibri" w:hAnsi="Calibri" w:eastAsia="Calibri" w:cs="Calibri"/>
          <w:b w:val="1"/>
          <w:bCs w:val="1"/>
          <w:noProof w:val="0"/>
          <w:sz w:val="24"/>
          <w:szCs w:val="24"/>
          <w:lang w:val="en-US"/>
        </w:rPr>
        <w:t xml:space="preserve">ost </w:t>
      </w:r>
      <w:r w:rsidRPr="261C1B6B" w:rsidR="705C9544">
        <w:rPr>
          <w:rFonts w:ascii="Calibri" w:hAnsi="Calibri" w:eastAsia="Calibri" w:cs="Calibri"/>
          <w:b w:val="1"/>
          <w:bCs w:val="1"/>
          <w:noProof w:val="0"/>
          <w:sz w:val="24"/>
          <w:szCs w:val="24"/>
          <w:lang w:val="en-US"/>
        </w:rPr>
        <w:t>1</w:t>
      </w:r>
      <w:r w:rsidRPr="261C1B6B" w:rsidR="69C2314D">
        <w:rPr>
          <w:rFonts w:ascii="Calibri" w:hAnsi="Calibri" w:eastAsia="Calibri" w:cs="Calibri"/>
          <w:b w:val="1"/>
          <w:bCs w:val="1"/>
          <w:noProof w:val="0"/>
          <w:sz w:val="24"/>
          <w:szCs w:val="24"/>
          <w:lang w:val="en-US"/>
        </w:rPr>
        <w:t>:</w:t>
      </w:r>
    </w:p>
    <w:p xmlns:wp14="http://schemas.microsoft.com/office/word/2010/wordml" w:rsidP="7C5BACF9" wp14:paraId="28A4DB0B" wp14:textId="0C5FC3E1">
      <w:pPr>
        <w:spacing w:before="0" w:beforeAutospacing="off" w:after="0" w:afterAutospacing="off" w:line="293" w:lineRule="auto"/>
        <w:ind w:left="0"/>
        <w:rPr>
          <w:rFonts w:ascii="Calibri" w:hAnsi="Calibri" w:eastAsia="Calibri" w:cs="Calibri"/>
          <w:b w:val="1"/>
          <w:bCs w:val="1"/>
          <w:noProof w:val="0"/>
          <w:sz w:val="24"/>
          <w:szCs w:val="24"/>
          <w:lang w:val="en-US"/>
        </w:rPr>
      </w:pPr>
      <w:r w:rsidRPr="7C5BACF9" w:rsidR="705C9544">
        <w:rPr>
          <w:rFonts w:ascii="Calibri" w:hAnsi="Calibri" w:eastAsia="Calibri" w:cs="Calibri"/>
          <w:b w:val="1"/>
          <w:bCs w:val="1"/>
          <w:noProof w:val="0"/>
          <w:sz w:val="24"/>
          <w:szCs w:val="24"/>
          <w:lang w:val="en-US"/>
        </w:rPr>
        <w:t xml:space="preserve">CTA: </w:t>
      </w:r>
      <w:r w:rsidRPr="7C5BACF9" w:rsidR="5BF5AADF">
        <w:rPr>
          <w:rFonts w:ascii="Calibri" w:hAnsi="Calibri" w:eastAsia="Calibri" w:cs="Calibri"/>
          <w:b w:val="1"/>
          <w:bCs w:val="1"/>
          <w:noProof w:val="0"/>
          <w:sz w:val="24"/>
          <w:szCs w:val="24"/>
          <w:lang w:val="en-US"/>
        </w:rPr>
        <w:t>Download Research Document</w:t>
      </w:r>
    </w:p>
    <w:p w:rsidR="53553D46" w:rsidP="7C5BACF9" w:rsidRDefault="53553D46" w14:paraId="020784C5" w14:textId="1686AAC9">
      <w:pPr>
        <w:spacing w:before="0" w:beforeAutospacing="off" w:after="0" w:afterAutospacing="off" w:line="293" w:lineRule="auto"/>
        <w:ind w:left="0"/>
        <w:rPr>
          <w:rFonts w:ascii="Calibri" w:hAnsi="Calibri" w:eastAsia="Calibri" w:cs="Calibri"/>
          <w:b w:val="1"/>
          <w:bCs w:val="1"/>
          <w:noProof w:val="0"/>
          <w:sz w:val="24"/>
          <w:szCs w:val="24"/>
          <w:lang w:val="en-US"/>
        </w:rPr>
      </w:pPr>
    </w:p>
    <w:p w:rsidR="0D002CFC" w:rsidP="261C1B6B" w:rsidRDefault="0D002CFC" w14:paraId="70CE6503" w14:textId="64830C52">
      <w:pPr>
        <w:shd w:val="clear" w:color="auto" w:fill="FFFFFF" w:themeFill="background1"/>
        <w:spacing w:before="0" w:beforeAutospacing="off" w:after="0" w:afterAutospacing="off"/>
        <w:jc w:val="left"/>
        <w:rPr>
          <w:rFonts w:ascii="Calibri" w:hAnsi="Calibri" w:eastAsia="Calibri" w:cs="Calibri"/>
          <w:b w:val="0"/>
          <w:bCs w:val="0"/>
          <w:noProof w:val="0"/>
          <w:color w:val="000000" w:themeColor="text1" w:themeTint="FF" w:themeShade="FF"/>
          <w:sz w:val="24"/>
          <w:szCs w:val="24"/>
          <w:lang w:val="en-US"/>
        </w:rPr>
      </w:pPr>
      <w:r w:rsidRPr="261C1B6B" w:rsidR="0D002CFC">
        <w:rPr>
          <w:rFonts w:ascii="Calibri" w:hAnsi="Calibri" w:eastAsia="Calibri" w:cs="Calibri" w:asciiTheme="minorAscii" w:hAnsiTheme="minorAscii" w:eastAsiaTheme="minorEastAsia" w:cstheme="minorBidi"/>
          <w:b w:val="0"/>
          <w:bCs w:val="0"/>
          <w:noProof w:val="0"/>
          <w:color w:val="000000" w:themeColor="text1" w:themeTint="FF" w:themeShade="FF"/>
          <w:sz w:val="24"/>
          <w:szCs w:val="24"/>
          <w:lang w:val="en-US" w:eastAsia="ja-JP" w:bidi="ar-SA"/>
        </w:rPr>
        <w:t xml:space="preserve">Have you checked out </w:t>
      </w:r>
      <w:r w:rsidRPr="261C1B6B" w:rsidR="0D002CFC">
        <w:rPr>
          <w:rFonts w:ascii="Calibri" w:hAnsi="Calibri" w:eastAsia="Calibri" w:cs="Calibri" w:asciiTheme="minorAscii" w:hAnsiTheme="minorAscii" w:eastAsiaTheme="minorEastAsia" w:cstheme="minorBidi"/>
          <w:b w:val="0"/>
          <w:bCs w:val="0"/>
          <w:noProof w:val="0"/>
          <w:color w:val="000000" w:themeColor="text1" w:themeTint="FF" w:themeShade="FF"/>
          <w:sz w:val="24"/>
          <w:szCs w:val="24"/>
          <w:lang w:val="en-US" w:eastAsia="ja-JP" w:bidi="ar-SA"/>
        </w:rPr>
        <w:t>@</w:t>
      </w:r>
      <w:r w:rsidRPr="261C1B6B" w:rsidR="0D002CFC">
        <w:rPr>
          <w:rFonts w:ascii="Calibri" w:hAnsi="Calibri" w:eastAsia="Calibri" w:cs="Calibri" w:asciiTheme="minorAscii" w:hAnsiTheme="minorAscii" w:eastAsiaTheme="minorEastAsia" w:cstheme="minorBidi"/>
          <w:b w:val="0"/>
          <w:bCs w:val="0"/>
          <w:noProof w:val="0"/>
          <w:color w:val="000000" w:themeColor="text1" w:themeTint="FF" w:themeShade="FF"/>
          <w:sz w:val="24"/>
          <w:szCs w:val="24"/>
          <w:lang w:val="en-US" w:eastAsia="ja-JP" w:bidi="ar-SA"/>
        </w:rPr>
        <w:t>HYCU, Inc.</w:t>
      </w:r>
      <w:r w:rsidRPr="261C1B6B" w:rsidR="0D002CFC">
        <w:rPr>
          <w:rFonts w:ascii="Calibri" w:hAnsi="Calibri" w:eastAsia="Calibri" w:cs="Calibri" w:asciiTheme="minorAscii" w:hAnsiTheme="minorAscii" w:eastAsiaTheme="minorEastAsia" w:cstheme="minorBidi"/>
          <w:b w:val="0"/>
          <w:bCs w:val="0"/>
          <w:noProof w:val="0"/>
          <w:color w:val="000000" w:themeColor="text1" w:themeTint="FF" w:themeShade="FF"/>
          <w:sz w:val="24"/>
          <w:szCs w:val="24"/>
          <w:lang w:val="en-US" w:eastAsia="ja-JP" w:bidi="ar-SA"/>
        </w:rPr>
        <w:t>'s latest research on the "State of SaaS Data Protection in 2024"?</w:t>
      </w:r>
    </w:p>
    <w:p w:rsidR="261C1B6B" w:rsidP="261C1B6B" w:rsidRDefault="261C1B6B" w14:paraId="2354FBEC" w14:textId="5D546EB6">
      <w:pPr>
        <w:shd w:val="clear" w:color="auto" w:fill="FFFFFF" w:themeFill="background1"/>
        <w:spacing w:before="0" w:beforeAutospacing="off" w:after="0" w:afterAutospacing="off"/>
        <w:jc w:val="left"/>
        <w:rPr>
          <w:rFonts w:ascii="Calibri" w:hAnsi="Calibri" w:eastAsia="Calibri" w:cs="Calibri"/>
          <w:b w:val="0"/>
          <w:bCs w:val="0"/>
          <w:noProof w:val="0"/>
          <w:color w:val="000000" w:themeColor="text1" w:themeTint="FF" w:themeShade="FF"/>
          <w:sz w:val="24"/>
          <w:szCs w:val="24"/>
          <w:lang w:val="en-US"/>
        </w:rPr>
      </w:pPr>
    </w:p>
    <w:p w:rsidR="0D002CFC" w:rsidP="261C1B6B" w:rsidRDefault="0D002CFC" w14:paraId="072C04B7" w14:textId="7878BDEC">
      <w:pPr>
        <w:shd w:val="clear" w:color="auto" w:fill="FFFFFF" w:themeFill="background1"/>
        <w:spacing w:before="0" w:beforeAutospacing="off" w:after="0" w:afterAutospacing="off"/>
        <w:jc w:val="left"/>
        <w:rPr>
          <w:rFonts w:ascii="Calibri" w:hAnsi="Calibri" w:eastAsia="Calibri" w:cs="Calibri" w:asciiTheme="minorAscii" w:hAnsiTheme="minorAscii" w:eastAsiaTheme="minorEastAsia" w:cstheme="minorBidi"/>
          <w:b w:val="0"/>
          <w:bCs w:val="0"/>
          <w:noProof w:val="0"/>
          <w:color w:val="000000" w:themeColor="text1" w:themeTint="FF" w:themeShade="FF"/>
          <w:sz w:val="24"/>
          <w:szCs w:val="24"/>
          <w:lang w:val="en-US" w:eastAsia="ja-JP" w:bidi="ar-SA"/>
        </w:rPr>
      </w:pPr>
      <w:r w:rsidRPr="261C1B6B" w:rsidR="0D002CFC">
        <w:rPr>
          <w:rFonts w:ascii="Calibri" w:hAnsi="Calibri" w:eastAsia="Calibri" w:cs="Calibri" w:asciiTheme="minorAscii" w:hAnsiTheme="minorAscii" w:eastAsiaTheme="minorEastAsia" w:cstheme="minorBidi"/>
          <w:b w:val="0"/>
          <w:bCs w:val="0"/>
          <w:noProof w:val="0"/>
          <w:color w:val="000000" w:themeColor="text1" w:themeTint="FF" w:themeShade="FF"/>
          <w:sz w:val="24"/>
          <w:szCs w:val="24"/>
          <w:lang w:val="en-US" w:eastAsia="ja-JP" w:bidi="ar-SA"/>
        </w:rPr>
        <w:t>The report uncovers some surprising gaps in how businesses protect their SaaS applications and data. Did you know that 61% of breaches originate from SaaS apps? Time to rethink our strategies. Check out the</w:t>
      </w:r>
      <w:r w:rsidRPr="261C1B6B" w:rsidR="0D002CFC">
        <w:rPr>
          <w:rFonts w:ascii="Calibri" w:hAnsi="Calibri" w:eastAsia="Calibri" w:cs="Calibri" w:asciiTheme="minorAscii" w:hAnsiTheme="minorAscii" w:eastAsiaTheme="minorEastAsia" w:cstheme="minorBidi"/>
          <w:b w:val="0"/>
          <w:bCs w:val="0"/>
          <w:noProof w:val="0"/>
          <w:color w:val="000000" w:themeColor="text1" w:themeTint="FF" w:themeShade="FF"/>
          <w:sz w:val="24"/>
          <w:szCs w:val="24"/>
          <w:lang w:val="en-US" w:eastAsia="ja-JP" w:bidi="ar-SA"/>
        </w:rPr>
        <w:t xml:space="preserve"> </w:t>
      </w:r>
      <w:hyperlink r:id="Re81750d664594d4a">
        <w:r w:rsidRPr="261C1B6B" w:rsidR="3A2C3B31">
          <w:rPr>
            <w:rStyle w:val="Hyperlink"/>
            <w:rFonts w:ascii="Calibri" w:hAnsi="Calibri" w:eastAsia="Calibri" w:cs="Calibri" w:asciiTheme="minorAscii" w:hAnsiTheme="minorAscii" w:eastAsiaTheme="minorEastAsia" w:cstheme="minorBidi"/>
            <w:b w:val="0"/>
            <w:bCs w:val="0"/>
            <w:noProof w:val="0"/>
            <w:sz w:val="24"/>
            <w:szCs w:val="24"/>
            <w:lang w:val="en-US" w:eastAsia="ja-JP" w:bidi="ar-SA"/>
          </w:rPr>
          <w:t>full report</w:t>
        </w:r>
      </w:hyperlink>
      <w:r w:rsidRPr="261C1B6B" w:rsidR="3A2C3B31">
        <w:rPr>
          <w:rFonts w:ascii="Calibri" w:hAnsi="Calibri" w:eastAsia="Calibri" w:cs="Calibri" w:asciiTheme="minorAscii" w:hAnsiTheme="minorAscii" w:eastAsiaTheme="minorEastAsia" w:cstheme="minorBidi"/>
          <w:b w:val="0"/>
          <w:bCs w:val="0"/>
          <w:noProof w:val="0"/>
          <w:color w:val="000000" w:themeColor="text1" w:themeTint="FF" w:themeShade="FF"/>
          <w:sz w:val="24"/>
          <w:szCs w:val="24"/>
          <w:lang w:val="en-US" w:eastAsia="ja-JP" w:bidi="ar-SA"/>
        </w:rPr>
        <w:t xml:space="preserve"> </w:t>
      </w:r>
      <w:r w:rsidRPr="261C1B6B" w:rsidR="0D002CFC">
        <w:rPr>
          <w:rFonts w:ascii="Calibri" w:hAnsi="Calibri" w:eastAsia="Calibri" w:cs="Calibri" w:asciiTheme="minorAscii" w:hAnsiTheme="minorAscii" w:eastAsiaTheme="minorEastAsia" w:cstheme="minorBidi"/>
          <w:b w:val="0"/>
          <w:bCs w:val="0"/>
          <w:noProof w:val="0"/>
          <w:color w:val="000000" w:themeColor="text1" w:themeTint="FF" w:themeShade="FF"/>
          <w:sz w:val="24"/>
          <w:szCs w:val="24"/>
          <w:lang w:val="en-US" w:eastAsia="ja-JP" w:bidi="ar-SA"/>
        </w:rPr>
        <w:t>and join the conversation!</w:t>
      </w:r>
    </w:p>
    <w:p w:rsidR="261C1B6B" w:rsidP="261C1B6B" w:rsidRDefault="261C1B6B" w14:paraId="519E42AB" w14:textId="459B4DF0">
      <w:pPr>
        <w:shd w:val="clear" w:color="auto" w:fill="FFFFFF" w:themeFill="background1"/>
        <w:spacing w:before="0" w:beforeAutospacing="off" w:after="0" w:afterAutospacing="off"/>
        <w:jc w:val="left"/>
        <w:rPr>
          <w:rFonts w:ascii="Calibri" w:hAnsi="Calibri" w:eastAsia="Calibri" w:cs="Calibri"/>
          <w:b w:val="0"/>
          <w:bCs w:val="0"/>
          <w:color w:val="000000" w:themeColor="text1" w:themeTint="FF" w:themeShade="FF"/>
          <w:sz w:val="24"/>
          <w:szCs w:val="24"/>
        </w:rPr>
      </w:pPr>
    </w:p>
    <w:p w:rsidR="0D002CFC" w:rsidP="261C1B6B" w:rsidRDefault="0D002CFC" w14:paraId="3C2E1044" w14:textId="09E739DA">
      <w:pPr>
        <w:shd w:val="clear" w:color="auto" w:fill="FFFFFF" w:themeFill="background1"/>
        <w:spacing w:before="0" w:beforeAutospacing="off" w:after="0" w:afterAutospacing="off"/>
        <w:jc w:val="left"/>
        <w:rPr>
          <w:rFonts w:ascii="Calibri" w:hAnsi="Calibri" w:eastAsia="Calibri" w:cs="Calibri"/>
          <w:b w:val="0"/>
          <w:bCs w:val="0"/>
          <w:noProof w:val="0"/>
          <w:color w:val="000000" w:themeColor="text1" w:themeTint="FF" w:themeShade="FF"/>
          <w:sz w:val="24"/>
          <w:szCs w:val="24"/>
          <w:lang w:val="en-US"/>
        </w:rPr>
      </w:pPr>
      <w:r w:rsidRPr="261C1B6B" w:rsidR="0D002CFC">
        <w:rPr>
          <w:rFonts w:ascii="Calibri" w:hAnsi="Calibri" w:eastAsia="Calibri" w:cs="Calibri" w:asciiTheme="minorAscii" w:hAnsiTheme="minorAscii" w:eastAsiaTheme="minorEastAsia" w:cstheme="minorBidi"/>
          <w:b w:val="0"/>
          <w:bCs w:val="0"/>
          <w:noProof w:val="0"/>
          <w:color w:val="000000" w:themeColor="text1" w:themeTint="FF" w:themeShade="FF"/>
          <w:sz w:val="24"/>
          <w:szCs w:val="24"/>
          <w:lang w:val="en-US" w:eastAsia="ja-JP" w:bidi="ar-SA"/>
        </w:rPr>
        <w:t>#dataprotection #SaaSResilience2024</w:t>
      </w:r>
    </w:p>
    <w:p w:rsidR="261C1B6B" w:rsidP="261C1B6B" w:rsidRDefault="261C1B6B" w14:paraId="3CDB2426" w14:textId="386C8636">
      <w:pPr>
        <w:shd w:val="clear" w:color="auto" w:fill="FFFFFF" w:themeFill="background1"/>
        <w:spacing w:before="0" w:beforeAutospacing="off" w:after="0" w:afterAutospacing="off"/>
        <w:jc w:val="left"/>
        <w:rPr>
          <w:rFonts w:ascii="Helvetica" w:hAnsi="Helvetica" w:eastAsia="Helvetica" w:cs="Helvetica"/>
          <w:b w:val="0"/>
          <w:bCs w:val="0"/>
          <w:i w:val="0"/>
          <w:iCs w:val="0"/>
          <w:caps w:val="0"/>
          <w:smallCaps w:val="0"/>
          <w:noProof w:val="0"/>
          <w:color w:val="515E5F"/>
          <w:sz w:val="19"/>
          <w:szCs w:val="19"/>
          <w:lang w:val="en-US"/>
        </w:rPr>
      </w:pPr>
    </w:p>
    <w:p w:rsidR="72681A7F" w:rsidP="261C1B6B" w:rsidRDefault="72681A7F" w14:paraId="7770C650" w14:textId="02C76DB3">
      <w:pPr>
        <w:pStyle w:val="Normal"/>
        <w:shd w:val="clear" w:color="auto" w:fill="FFFFFF" w:themeFill="background1"/>
        <w:spacing w:before="0" w:beforeAutospacing="off" w:after="0" w:afterAutospacing="off"/>
        <w:jc w:val="left"/>
        <w:rPr>
          <w:rFonts w:ascii="Helvetica" w:hAnsi="Helvetica" w:eastAsia="Helvetica" w:cs="Helvetica"/>
          <w:b w:val="0"/>
          <w:bCs w:val="0"/>
          <w:i w:val="0"/>
          <w:iCs w:val="0"/>
          <w:caps w:val="0"/>
          <w:smallCaps w:val="0"/>
          <w:noProof w:val="0"/>
          <w:color w:val="515E5F"/>
          <w:sz w:val="19"/>
          <w:szCs w:val="19"/>
          <w:lang w:val="en-US"/>
        </w:rPr>
      </w:pPr>
      <w:r w:rsidR="72681A7F">
        <w:drawing>
          <wp:inline wp14:editId="785A83EA" wp14:anchorId="5870C34E">
            <wp:extent cx="4897947" cy="2566713"/>
            <wp:effectExtent l="0" t="0" r="0" b="0"/>
            <wp:docPr id="92446684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d20dc958538464c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7947" cy="2566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261C1B6B" w:rsidP="261C1B6B" w:rsidRDefault="261C1B6B" w14:paraId="021F5828" w14:textId="1B06E677">
      <w:pPr>
        <w:pStyle w:val="Normal"/>
        <w:spacing w:before="0" w:beforeAutospacing="off" w:after="0" w:afterAutospacing="off"/>
        <w:ind w:left="0"/>
        <w:rPr>
          <w:rFonts w:ascii="Calibri" w:hAnsi="Calibri" w:eastAsia="Calibri" w:cs="Calibri"/>
          <w:noProof w:val="0"/>
          <w:sz w:val="24"/>
          <w:szCs w:val="24"/>
          <w:lang w:val="en-US"/>
        </w:rPr>
      </w:pPr>
    </w:p>
    <w:p w:rsidR="37C7E3CD" w:rsidP="261C1B6B" w:rsidRDefault="37C7E3CD" w14:paraId="06C8DC26" w14:textId="2336F4E2">
      <w:pPr>
        <w:spacing w:before="0" w:beforeAutospacing="off" w:after="0" w:afterAutospacing="off" w:line="293" w:lineRule="auto"/>
        <w:ind w:left="0"/>
        <w:rPr>
          <w:rFonts w:ascii="Calibri" w:hAnsi="Calibri" w:eastAsia="Calibri" w:cs="Calibri"/>
          <w:b w:val="0"/>
          <w:bCs w:val="0"/>
          <w:noProof w:val="0"/>
          <w:sz w:val="24"/>
          <w:szCs w:val="24"/>
          <w:lang w:val="en-US"/>
        </w:rPr>
      </w:pPr>
      <w:r w:rsidRPr="261C1B6B" w:rsidR="37C7E3CD">
        <w:rPr>
          <w:rFonts w:ascii="Calibri" w:hAnsi="Calibri" w:eastAsia="Calibri" w:cs="Calibri"/>
          <w:b w:val="0"/>
          <w:bCs w:val="0"/>
          <w:noProof w:val="0"/>
          <w:sz w:val="24"/>
          <w:szCs w:val="24"/>
          <w:lang w:val="en-US"/>
        </w:rPr>
        <w:t>____________________________________________________________________________</w:t>
      </w:r>
    </w:p>
    <w:p w:rsidR="261C1B6B" w:rsidP="261C1B6B" w:rsidRDefault="261C1B6B" w14:paraId="71D50A91" w14:textId="55FF9880">
      <w:pPr>
        <w:pStyle w:val="Normal"/>
        <w:spacing w:before="0" w:beforeAutospacing="off" w:after="0" w:afterAutospacing="off"/>
        <w:ind w:left="0"/>
        <w:rPr>
          <w:rFonts w:ascii="Calibri" w:hAnsi="Calibri" w:eastAsia="Calibri" w:cs="Calibri"/>
          <w:noProof w:val="0"/>
          <w:sz w:val="24"/>
          <w:szCs w:val="24"/>
          <w:lang w:val="en-US"/>
        </w:rPr>
      </w:pPr>
    </w:p>
    <w:p w:rsidR="3C118548" w:rsidP="261C1B6B" w:rsidRDefault="3C118548" w14:paraId="0CD09181" w14:textId="6B169803">
      <w:pPr>
        <w:spacing w:before="0" w:beforeAutospacing="off" w:after="0" w:afterAutospacing="off" w:line="293" w:lineRule="auto"/>
        <w:ind w:left="0"/>
        <w:rPr>
          <w:rFonts w:ascii="Calibri" w:hAnsi="Calibri" w:eastAsia="Calibri" w:cs="Calibri"/>
          <w:b w:val="1"/>
          <w:bCs w:val="1"/>
          <w:noProof w:val="0"/>
          <w:sz w:val="24"/>
          <w:szCs w:val="24"/>
          <w:lang w:val="en-US"/>
        </w:rPr>
      </w:pPr>
      <w:r w:rsidRPr="261C1B6B" w:rsidR="3C118548">
        <w:rPr>
          <w:rFonts w:ascii="Calibri" w:hAnsi="Calibri" w:eastAsia="Calibri" w:cs="Calibri"/>
          <w:b w:val="1"/>
          <w:bCs w:val="1"/>
          <w:noProof w:val="0"/>
          <w:sz w:val="24"/>
          <w:szCs w:val="24"/>
          <w:lang w:val="en-US"/>
        </w:rPr>
        <w:t>Linkedin</w:t>
      </w:r>
      <w:r w:rsidRPr="261C1B6B" w:rsidR="3C118548">
        <w:rPr>
          <w:rFonts w:ascii="Calibri" w:hAnsi="Calibri" w:eastAsia="Calibri" w:cs="Calibri"/>
          <w:b w:val="1"/>
          <w:bCs w:val="1"/>
          <w:noProof w:val="0"/>
          <w:sz w:val="24"/>
          <w:szCs w:val="24"/>
          <w:lang w:val="en-US"/>
        </w:rPr>
        <w:t xml:space="preserve"> post </w:t>
      </w:r>
      <w:r w:rsidRPr="261C1B6B" w:rsidR="7B8C73D9">
        <w:rPr>
          <w:rFonts w:ascii="Calibri" w:hAnsi="Calibri" w:eastAsia="Calibri" w:cs="Calibri"/>
          <w:b w:val="1"/>
          <w:bCs w:val="1"/>
          <w:noProof w:val="0"/>
          <w:sz w:val="24"/>
          <w:szCs w:val="24"/>
          <w:lang w:val="en-US"/>
        </w:rPr>
        <w:t>2</w:t>
      </w:r>
      <w:r w:rsidRPr="261C1B6B" w:rsidR="3C118548">
        <w:rPr>
          <w:rFonts w:ascii="Calibri" w:hAnsi="Calibri" w:eastAsia="Calibri" w:cs="Calibri"/>
          <w:b w:val="1"/>
          <w:bCs w:val="1"/>
          <w:noProof w:val="0"/>
          <w:sz w:val="24"/>
          <w:szCs w:val="24"/>
          <w:lang w:val="en-US"/>
        </w:rPr>
        <w:t>:</w:t>
      </w:r>
    </w:p>
    <w:p xmlns:wp14="http://schemas.microsoft.com/office/word/2010/wordml" w:rsidP="7C5BACF9" wp14:paraId="0FDE85D9" wp14:textId="0F4B93E5">
      <w:pPr>
        <w:spacing w:before="0" w:beforeAutospacing="off" w:after="0" w:afterAutospacing="off" w:line="293" w:lineRule="auto"/>
        <w:ind w:left="0"/>
        <w:rPr>
          <w:rFonts w:ascii="Calibri" w:hAnsi="Calibri" w:eastAsia="Calibri" w:cs="Calibri"/>
          <w:b w:val="1"/>
          <w:bCs w:val="1"/>
          <w:noProof w:val="0"/>
          <w:sz w:val="24"/>
          <w:szCs w:val="24"/>
          <w:lang w:val="en-US"/>
        </w:rPr>
      </w:pPr>
      <w:r w:rsidRPr="261C1B6B" w:rsidR="705C9544">
        <w:rPr>
          <w:rFonts w:ascii="Calibri" w:hAnsi="Calibri" w:eastAsia="Calibri" w:cs="Calibri"/>
          <w:b w:val="1"/>
          <w:bCs w:val="1"/>
          <w:noProof w:val="0"/>
          <w:sz w:val="24"/>
          <w:szCs w:val="24"/>
          <w:lang w:val="en-US"/>
        </w:rPr>
        <w:t xml:space="preserve">CTA: </w:t>
      </w:r>
      <w:r w:rsidRPr="261C1B6B" w:rsidR="2D484931">
        <w:rPr>
          <w:rFonts w:ascii="Calibri" w:hAnsi="Calibri" w:eastAsia="Calibri" w:cs="Calibri"/>
          <w:b w:val="1"/>
          <w:bCs w:val="1"/>
          <w:noProof w:val="0"/>
          <w:sz w:val="24"/>
          <w:szCs w:val="24"/>
          <w:lang w:val="en-US"/>
        </w:rPr>
        <w:t>Blog Post</w:t>
      </w:r>
    </w:p>
    <w:p xmlns:wp14="http://schemas.microsoft.com/office/word/2010/wordml" w:rsidP="7C5BACF9" wp14:paraId="37ADA03E" wp14:textId="18FE0067">
      <w:pPr>
        <w:spacing w:before="0" w:beforeAutospacing="off" w:after="0" w:afterAutospacing="off"/>
        <w:ind w:left="0"/>
        <w:rPr>
          <w:rFonts w:ascii="Calibri" w:hAnsi="Calibri" w:eastAsia="Calibri" w:cs="Calibri"/>
          <w:noProof w:val="0"/>
          <w:sz w:val="24"/>
          <w:szCs w:val="24"/>
          <w:lang w:val="en-US"/>
        </w:rPr>
      </w:pPr>
      <w:r w:rsidRPr="261C1B6B" w:rsidR="705C9544">
        <w:rPr>
          <w:rFonts w:ascii="Calibri" w:hAnsi="Calibri" w:eastAsia="Calibri" w:cs="Calibri"/>
          <w:noProof w:val="0"/>
          <w:sz w:val="24"/>
          <w:szCs w:val="24"/>
          <w:lang w:val="en-US"/>
        </w:rPr>
        <w:t xml:space="preserve"> </w:t>
      </w:r>
    </w:p>
    <w:p w:rsidR="4516E1AE" w:rsidP="261C1B6B" w:rsidRDefault="4516E1AE" w14:paraId="6255FC36" w14:textId="0459176B">
      <w:pPr>
        <w:shd w:val="clear" w:color="auto" w:fill="FFFFFF" w:themeFill="background1"/>
        <w:spacing w:before="0" w:beforeAutospacing="off" w:after="0" w:afterAutospacing="off"/>
        <w:jc w:val="left"/>
        <w:rPr>
          <w:rFonts w:ascii="Calibri" w:hAnsi="Calibri" w:eastAsia="Calibri" w:cs="Calibri"/>
          <w:noProof w:val="0"/>
          <w:sz w:val="24"/>
          <w:szCs w:val="24"/>
          <w:lang w:val="en-US"/>
        </w:rPr>
      </w:pPr>
      <w:r w:rsidRPr="261C1B6B" w:rsidR="4516E1AE">
        <w:rPr>
          <w:rFonts w:ascii="Calibri" w:hAnsi="Calibri" w:eastAsia="Calibri" w:cs="Calibri" w:asciiTheme="minorAscii" w:hAnsiTheme="minorAscii" w:eastAsiaTheme="minorEastAsia" w:cstheme="minorBidi"/>
          <w:noProof w:val="0"/>
          <w:color w:val="auto"/>
          <w:sz w:val="24"/>
          <w:szCs w:val="24"/>
          <w:lang w:val="en-US" w:eastAsia="ja-JP" w:bidi="ar-SA"/>
        </w:rPr>
        <w:t>SaaS adoption is skyrocketing, but so are vulnerabilities to cyber threats. The latest @HYCU, Inc. report, "State of SaaS Resilience in 2024," highlights a major gap in #dataprotection and recovery strategies. Key findings reveal that 61% of #ransomware breaches involve SaaS applications, and 41% of businesses misunderstand their data protection responsibilities.</w:t>
      </w:r>
    </w:p>
    <w:p w:rsidR="261C1B6B" w:rsidP="261C1B6B" w:rsidRDefault="261C1B6B" w14:paraId="68928781" w14:textId="26EA7DCF">
      <w:pPr>
        <w:shd w:val="clear" w:color="auto" w:fill="FFFFFF" w:themeFill="background1"/>
        <w:spacing w:before="0" w:beforeAutospacing="off" w:after="0" w:afterAutospacing="off"/>
        <w:jc w:val="left"/>
        <w:rPr>
          <w:rFonts w:ascii="Calibri" w:hAnsi="Calibri" w:eastAsia="Calibri" w:cs="Calibri"/>
          <w:sz w:val="24"/>
          <w:szCs w:val="24"/>
        </w:rPr>
      </w:pPr>
    </w:p>
    <w:p w:rsidR="4516E1AE" w:rsidP="261C1B6B" w:rsidRDefault="4516E1AE" w14:paraId="26FA29F1" w14:textId="391BE215">
      <w:pPr>
        <w:shd w:val="clear" w:color="auto" w:fill="FFFFFF" w:themeFill="background1"/>
        <w:spacing w:before="0" w:beforeAutospacing="off" w:after="0" w:afterAutospacing="off"/>
        <w:jc w:val="left"/>
        <w:rPr>
          <w:rFonts w:ascii="Calibri" w:hAnsi="Calibri" w:eastAsia="Calibri" w:cs="Calibri"/>
          <w:noProof w:val="0"/>
          <w:sz w:val="24"/>
          <w:szCs w:val="24"/>
          <w:lang w:val="en-US"/>
        </w:rPr>
      </w:pPr>
      <w:r w:rsidRPr="261C1B6B" w:rsidR="4516E1AE">
        <w:rPr>
          <w:rFonts w:ascii="Calibri" w:hAnsi="Calibri" w:eastAsia="Calibri" w:cs="Calibri" w:asciiTheme="minorAscii" w:hAnsiTheme="minorAscii" w:eastAsiaTheme="minorEastAsia" w:cstheme="minorBidi"/>
          <w:noProof w:val="0"/>
          <w:color w:val="auto"/>
          <w:sz w:val="24"/>
          <w:szCs w:val="24"/>
          <w:lang w:val="en-US" w:eastAsia="ja-JP" w:bidi="ar-SA"/>
        </w:rPr>
        <w:t>#SaaSResilience2024</w:t>
      </w:r>
    </w:p>
    <w:p w:rsidR="261C1B6B" w:rsidP="261C1B6B" w:rsidRDefault="261C1B6B" w14:paraId="1CFFDD4A" w14:textId="7882D692">
      <w:pPr>
        <w:spacing w:before="0" w:beforeAutospacing="off" w:after="0" w:afterAutospacing="off" w:line="293" w:lineRule="auto"/>
        <w:ind w:left="0"/>
        <w:rPr>
          <w:rFonts w:ascii="Calibri" w:hAnsi="Calibri" w:eastAsia="Calibri" w:cs="Calibri"/>
          <w:b w:val="0"/>
          <w:bCs w:val="0"/>
          <w:noProof w:val="0"/>
          <w:sz w:val="24"/>
          <w:szCs w:val="24"/>
          <w:lang w:val="en-US"/>
        </w:rPr>
      </w:pPr>
    </w:p>
    <w:p w:rsidR="5D5B6A43" w:rsidP="261C1B6B" w:rsidRDefault="5D5B6A43" w14:paraId="0DF6A9E9" w14:textId="313187A7">
      <w:pPr>
        <w:pStyle w:val="Normal"/>
        <w:spacing w:before="0" w:beforeAutospacing="off" w:after="0" w:afterAutospacing="off" w:line="293" w:lineRule="auto"/>
        <w:ind w:left="0"/>
        <w:rPr>
          <w:rFonts w:ascii="Calibri" w:hAnsi="Calibri" w:eastAsia="Calibri" w:cs="Calibri"/>
          <w:b w:val="0"/>
          <w:bCs w:val="0"/>
          <w:noProof w:val="0"/>
          <w:sz w:val="24"/>
          <w:szCs w:val="24"/>
          <w:lang w:val="en-US"/>
        </w:rPr>
      </w:pPr>
      <w:r w:rsidR="5D5B6A43">
        <w:drawing>
          <wp:inline wp14:editId="6232A3CB" wp14:anchorId="541ADFCB">
            <wp:extent cx="4940846" cy="2581275"/>
            <wp:effectExtent l="0" t="0" r="0" b="0"/>
            <wp:docPr id="125601535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64ac3d79f2504d8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0846" cy="258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2200896" w:rsidP="7C5BACF9" w:rsidRDefault="52200896" w14:paraId="42287DB7" w14:textId="2336F4E2">
      <w:pPr>
        <w:spacing w:before="0" w:beforeAutospacing="off" w:after="0" w:afterAutospacing="off" w:line="293" w:lineRule="auto"/>
        <w:ind w:left="0"/>
        <w:rPr>
          <w:rFonts w:ascii="Calibri" w:hAnsi="Calibri" w:eastAsia="Calibri" w:cs="Calibri"/>
          <w:b w:val="0"/>
          <w:bCs w:val="0"/>
          <w:noProof w:val="0"/>
          <w:sz w:val="24"/>
          <w:szCs w:val="24"/>
          <w:lang w:val="en-US"/>
        </w:rPr>
      </w:pPr>
      <w:r w:rsidRPr="7C5BACF9" w:rsidR="52200896">
        <w:rPr>
          <w:rFonts w:ascii="Calibri" w:hAnsi="Calibri" w:eastAsia="Calibri" w:cs="Calibri"/>
          <w:b w:val="0"/>
          <w:bCs w:val="0"/>
          <w:noProof w:val="0"/>
          <w:sz w:val="24"/>
          <w:szCs w:val="24"/>
          <w:lang w:val="en-US"/>
        </w:rPr>
        <w:t>____________________________________________________________________________</w:t>
      </w:r>
    </w:p>
    <w:p w:rsidR="7C5BACF9" w:rsidP="261C1B6B" w:rsidRDefault="7C5BACF9" w14:paraId="544AEF4C" w14:textId="33D95585">
      <w:pPr>
        <w:pStyle w:val="Normal"/>
        <w:shd w:val="clear" w:color="auto" w:fill="FFFFFF" w:themeFill="background1"/>
        <w:spacing w:before="0" w:beforeAutospacing="off" w:after="20" w:afterAutospacing="off" w:line="240" w:lineRule="auto"/>
        <w:ind w:left="0"/>
        <w:rPr>
          <w:rFonts w:ascii="Calibri" w:hAnsi="Calibri" w:eastAsia="Calibri" w:cs="Calibri"/>
          <w:b w:val="1"/>
          <w:bCs w:val="1"/>
          <w:noProof w:val="0"/>
          <w:color w:val="000000" w:themeColor="text1" w:themeTint="FF" w:themeShade="FF"/>
          <w:sz w:val="24"/>
          <w:szCs w:val="24"/>
          <w:lang w:val="en-US"/>
        </w:rPr>
      </w:pPr>
    </w:p>
    <w:sectPr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xmlns:w="http://schemas.openxmlformats.org/wordprocessingml/2006/main"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xmlns:w="http://schemas.openxmlformats.org/wordprocessingml/2006/main"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xmlns:w="http://schemas.openxmlformats.org/wordprocessingml/2006/main"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numbering.xml><?xml version="1.0" encoding="utf-8"?>
<w:numbering xmlns:w="http://schemas.openxmlformats.org/wordprocessingml/2006/main">
  <w:abstractNum xmlns:w="http://schemas.openxmlformats.org/wordprocessingml/2006/main" w:abstractNumId="12">
    <w:nsid w:val="6dab7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1">
    <w:nsid w:val="cd70b28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0">
    <w:nsid w:val="5705d4be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108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abstractNum xmlns:w="http://schemas.openxmlformats.org/wordprocessingml/2006/main" w:abstractNumId="9">
    <w:nsid w:val="b8d2b3e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8">
    <w:nsid w:val="10b407e5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7">
    <w:nsid w:val="10918a7d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6">
    <w:nsid w:val="6e140ab6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5">
    <w:nsid w:val="1138af64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4">
    <w:nsid w:val="21dcbc5b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3">
    <w:nsid w:val="7d0ecc9a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">
    <w:nsid w:val="f63197c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">
    <w:nsid w:val="434fc4b5"/>
    <w:multiLevelType xmlns:w="http://schemas.openxmlformats.org/wordprocessingml/2006/main" w:val="hybridMultilevel"/>
    <w:lvl xmlns:w="http://schemas.openxmlformats.org/wordprocessingml/2006/main" w:ilvl="0">
      <w:start w:val="1"/>
      <w:numFmt w:val="decimal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44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16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288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60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32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04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576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480" w:hanging="180"/>
      </w:pPr>
    </w:lvl>
  </w:abstractNum>
  <w:num w:numId="12">
    <w:abstractNumId w:val="12"/>
  </w:num>
  <w:num w:numId="11">
    <w:abstractNumId w:val="11"/>
  </w:num>
  <w:num w:numId="10">
    <w:abstractNumId w:val="10"/>
  </w:num>
  <w:num w:numId="9">
    <w:abstractNumId w:val="9"/>
  </w:num>
  <w:num w:numId="8">
    <w:abstractNumId w:val="8"/>
  </w:num>
  <w:num w:numId="7">
    <w:abstractNumId w:val="7"/>
  </w:num>
  <w:num w:numId="6">
    <w:abstractNumId w:val="6"/>
  </w:num>
  <w:num w:numId="5">
    <w:abstractNumId w:val="5"/>
  </w:num>
  <w:num w:numId="4">
    <w:abstractNumId w:val="4"/>
  </w:num>
  <w:num w:numId="3">
    <w:abstractNumId w:val="3"/>
  </w:num>
  <w:num w:numId="2">
    <w:abstractNumId w:val="2"/>
  </w: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zoom w:percent="10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AE27B61"/>
    <w:rsid w:val="0094C7A0"/>
    <w:rsid w:val="0194DAA9"/>
    <w:rsid w:val="04CE0E65"/>
    <w:rsid w:val="065179C3"/>
    <w:rsid w:val="06C0F980"/>
    <w:rsid w:val="08D322E9"/>
    <w:rsid w:val="094FD2F7"/>
    <w:rsid w:val="09B34349"/>
    <w:rsid w:val="09C928B3"/>
    <w:rsid w:val="0A2522A9"/>
    <w:rsid w:val="0AD0D4F2"/>
    <w:rsid w:val="0AD9E7E1"/>
    <w:rsid w:val="0AE27B61"/>
    <w:rsid w:val="0B050487"/>
    <w:rsid w:val="0D002CFC"/>
    <w:rsid w:val="0E3BC4AC"/>
    <w:rsid w:val="10EA128D"/>
    <w:rsid w:val="119DCD37"/>
    <w:rsid w:val="1F53FD4B"/>
    <w:rsid w:val="1FC6F9C4"/>
    <w:rsid w:val="234EE771"/>
    <w:rsid w:val="24119B39"/>
    <w:rsid w:val="261C1B6B"/>
    <w:rsid w:val="293031CB"/>
    <w:rsid w:val="2C3473F9"/>
    <w:rsid w:val="2D484931"/>
    <w:rsid w:val="331421B7"/>
    <w:rsid w:val="35A1370E"/>
    <w:rsid w:val="36EB83AC"/>
    <w:rsid w:val="37C7E3CD"/>
    <w:rsid w:val="37FA2E92"/>
    <w:rsid w:val="395C3E1F"/>
    <w:rsid w:val="3A2C3B31"/>
    <w:rsid w:val="3B183480"/>
    <w:rsid w:val="3C118548"/>
    <w:rsid w:val="3CF7B984"/>
    <w:rsid w:val="3E3958FA"/>
    <w:rsid w:val="4146FAA8"/>
    <w:rsid w:val="41A2FADB"/>
    <w:rsid w:val="41C7D041"/>
    <w:rsid w:val="4357D508"/>
    <w:rsid w:val="436617BF"/>
    <w:rsid w:val="44027CD3"/>
    <w:rsid w:val="4516E1AE"/>
    <w:rsid w:val="45E1DAF8"/>
    <w:rsid w:val="4655579B"/>
    <w:rsid w:val="48D1904A"/>
    <w:rsid w:val="496364A7"/>
    <w:rsid w:val="4EB1E779"/>
    <w:rsid w:val="4EF8B66B"/>
    <w:rsid w:val="52200896"/>
    <w:rsid w:val="52C140EF"/>
    <w:rsid w:val="53553D46"/>
    <w:rsid w:val="53CF7DA9"/>
    <w:rsid w:val="549170F2"/>
    <w:rsid w:val="5502AA79"/>
    <w:rsid w:val="5584F0FD"/>
    <w:rsid w:val="5608B700"/>
    <w:rsid w:val="5AC189B6"/>
    <w:rsid w:val="5AF4037E"/>
    <w:rsid w:val="5BF5AADF"/>
    <w:rsid w:val="5D5B6A43"/>
    <w:rsid w:val="5E0D31B2"/>
    <w:rsid w:val="5E480591"/>
    <w:rsid w:val="60B3DE86"/>
    <w:rsid w:val="637DD6EF"/>
    <w:rsid w:val="677D2240"/>
    <w:rsid w:val="69C2314D"/>
    <w:rsid w:val="6CEE71AA"/>
    <w:rsid w:val="6D35BCCB"/>
    <w:rsid w:val="6D51BF05"/>
    <w:rsid w:val="6DA546E0"/>
    <w:rsid w:val="6DA608C5"/>
    <w:rsid w:val="6EEF09D9"/>
    <w:rsid w:val="6FFB5096"/>
    <w:rsid w:val="705C9544"/>
    <w:rsid w:val="7064D843"/>
    <w:rsid w:val="721A0652"/>
    <w:rsid w:val="72681A7F"/>
    <w:rsid w:val="7316E3F7"/>
    <w:rsid w:val="73D847DF"/>
    <w:rsid w:val="750C86BD"/>
    <w:rsid w:val="7A853D16"/>
    <w:rsid w:val="7B8C73D9"/>
    <w:rsid w:val="7C5BACF9"/>
    <w:rsid w:val="7D87F504"/>
    <w:rsid w:val="7DEF2C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E27B61"/>
  <w15:chartTrackingRefBased/>
  <w15:docId w15:val="{B85BEC5E-CDA4-4A7C-B639-B86226222717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docDefaults>
    <w:rPrDefault>
      <w:rPr>
        <w:rFonts w:asciiTheme="minorHAnsi" w:hAnsiTheme="minorHAnsi" w:eastAsiaTheme="minorEastAsia" w:cstheme="minorBidi"/>
        <w:sz w:val="24"/>
        <w:szCs w:val="24"/>
        <w:lang w:val="en-US" w:eastAsia="ja-JP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360" w:after="80"/>
      <w:outlineLvl w:val="0"/>
    </w:pPr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rPr>
      <w:rFonts w:eastAsiaTheme="majorEastAsia" w:cstheme="majorBidi"/>
      <w:i/>
      <w:iCs/>
      <w:color w:val="0F4761" w:themeColor="accent1" w:themeShade="BF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character" w:styleId="Heading5Char" w:customStyle="1">
    <w:name w:val="Heading 5 Char"/>
    <w:basedOn w:val="DefaultParagraphFont"/>
    <w:link w:val="Heading5"/>
    <w:uiPriority w:val="9"/>
    <w:rPr>
      <w:rFonts w:eastAsiaTheme="majorEastAsia" w:cstheme="majorBidi"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character" w:styleId="Heading6Char" w:customStyle="1">
    <w:name w:val="Heading 6 Char"/>
    <w:basedOn w:val="DefaultParagraphFont"/>
    <w:link w:val="Heading6"/>
    <w:uiPriority w:val="9"/>
    <w:rPr>
      <w:rFonts w:eastAsiaTheme="majorEastAsia" w:cstheme="majorBidi"/>
      <w:i/>
      <w:iCs/>
      <w:color w:val="595959" w:themeColor="text1" w:themeTint="A6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character" w:styleId="Heading7Char" w:customStyle="1">
    <w:name w:val="Heading 7 Char"/>
    <w:basedOn w:val="DefaultParagraphFont"/>
    <w:link w:val="Heading7"/>
    <w:uiPriority w:val="9"/>
    <w:rPr>
      <w:rFonts w:eastAsiaTheme="majorEastAsia" w:cstheme="majorBidi"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character" w:styleId="Heading8Char" w:customStyle="1">
    <w:name w:val="Heading 8 Char"/>
    <w:basedOn w:val="DefaultParagraphFont"/>
    <w:link w:val="Heading8"/>
    <w:uiPriority w:val="9"/>
    <w:rPr>
      <w:rFonts w:eastAsiaTheme="majorEastAsia" w:cstheme="majorBidi"/>
      <w:i/>
      <w:iCs/>
      <w:color w:val="272727" w:themeColor="text1" w:themeTint="D8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character" w:styleId="Heading9Char" w:customStyle="1">
    <w:name w:val="Heading 9 Char"/>
    <w:basedOn w:val="DefaultParagraphFont"/>
    <w:link w:val="Heading9"/>
    <w:uiPriority w:val="9"/>
    <w:rPr>
      <w:rFonts w:eastAsiaTheme="majorEastAsia" w:cstheme="majorBidi"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styleId="TitleChar" w:customStyle="1">
    <w:name w:val="Title Char"/>
    <w:basedOn w:val="DefaultParagraphFont"/>
    <w:link w:val="Title"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SubtitleChar" w:customStyle="1">
    <w:name w:val="Subtitle Char"/>
    <w:basedOn w:val="DefaultParagraphFont"/>
    <w:link w:val="Subtitle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Subtitle">
    <w:name w:val="Subtitle"/>
    <w:basedOn w:val="Normal"/>
    <w:next w:val="Normal"/>
    <w:link w:val="SubtitleChar"/>
    <w:uiPriority w:val="11"/>
    <w:qFormat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IntenseEmphasis">
    <w:name w:val="Intense Emphasis"/>
    <w:basedOn w:val="DefaultParagraphFont"/>
    <w:uiPriority w:val="21"/>
    <w:qFormat/>
    <w:rPr>
      <w:i/>
      <w:iCs/>
      <w:color w:val="0F4761" w:themeColor="accent1" w:themeShade="BF"/>
    </w:rPr>
  </w:style>
  <w:style w:type="character" w:styleId="QuoteChar" w:customStyle="1">
    <w:name w:val="Quote Char"/>
    <w:basedOn w:val="DefaultParagraphFont"/>
    <w:link w:val="Quote"/>
    <w:uiPriority w:val="29"/>
    <w:rPr>
      <w:i/>
      <w:iCs/>
      <w:color w:val="404040" w:themeColor="text1" w:themeTint="BF"/>
    </w:rPr>
  </w:style>
  <w:style w:type="paragraph" w:styleId="Quote">
    <w:name w:val="Quote"/>
    <w:basedOn w:val="Normal"/>
    <w:next w:val="Normal"/>
    <w:link w:val="QuoteCh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styleId="IntenseQuoteChar" w:customStyle="1">
    <w:name w:val="Intense Quote Char"/>
    <w:basedOn w:val="DefaultParagraphFont"/>
    <w:link w:val="IntenseQuote"/>
    <w:uiPriority w:val="3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Pr>
      <w:b/>
      <w:bCs/>
      <w:smallCaps/>
      <w:color w:val="0F4761" w:themeColor="accent1" w:themeShade="BF"/>
      <w:spacing w:val="5"/>
    </w:rPr>
  </w:style>
  <w:style xmlns:w14="http://schemas.microsoft.com/office/word/2010/wordml" xmlns:mc="http://schemas.openxmlformats.org/markup-compatibility/2006" xmlns:w="http://schemas.openxmlformats.org/wordprocessingml/2006/main" w:type="character" w:styleId="Hyperlink" mc:Ignorable="w14">
    <w:name xmlns:w="http://schemas.openxmlformats.org/wordprocessingml/2006/main" w:val="Hyperlink"/>
    <w:basedOn xmlns:w="http://schemas.openxmlformats.org/wordprocessingml/2006/main" w:val="DefaultParagraphFont"/>
    <w:uiPriority xmlns:w="http://schemas.openxmlformats.org/wordprocessingml/2006/main" w:val="99"/>
    <w:unhideWhenUsed xmlns:w="http://schemas.openxmlformats.org/wordprocessingml/2006/main"/>
    <w:rPr xmlns:w="http://schemas.openxmlformats.org/wordprocessingml/2006/main">
      <w:color w:val="0563C1" w:themeColor="hyperlink"/>
      <w:u w:val="single"/>
    </w:rPr>
  </w:style>
  <w:style xmlns:w14="http://schemas.microsoft.com/office/word/2010/wordml" xmlns:mc="http://schemas.openxmlformats.org/markup-compatibility/2006" xmlns:w="http://schemas.openxmlformats.org/wordprocessingml/2006/main" w:type="paragraph" w:styleId="ListParagraph" mc:Ignorable="w14">
    <w:name xmlns:w="http://schemas.openxmlformats.org/wordprocessingml/2006/main" w:val="List Paragraph"/>
    <w:basedOn xmlns:w="http://schemas.openxmlformats.org/wordprocessingml/2006/main" w:val="Normal"/>
    <w:uiPriority xmlns:w="http://schemas.openxmlformats.org/wordprocessingml/2006/main" w:val="34"/>
    <w:qFormat xmlns:w="http://schemas.openxmlformats.org/wordprocessingml/2006/main"/>
    <w:pPr xmlns:w="http://schemas.openxmlformats.org/wordprocessingml/2006/main">
      <w:ind xmlns:w="http://schemas.openxmlformats.org/wordprocessingml/2006/main" w:left="720"/>
      <w:contextualSpacing xmlns:w="http://schemas.openxmlformats.org/wordprocessingml/2006/main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customXml" Target="../customXml/item3.xml" Id="rId8" /><Relationship Type="http://schemas.openxmlformats.org/officeDocument/2006/relationships/webSettings" Target="webSettings.xml" Id="rId3" /><Relationship Type="http://schemas.openxmlformats.org/officeDocument/2006/relationships/customXml" Target="../customXml/item2.xml" Id="rId7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customXml" Target="../customXml/item1.xml" Id="rId6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numbering" Target="numbering.xml" Id="R6923776de4d64ffd" /><Relationship Type="http://schemas.openxmlformats.org/officeDocument/2006/relationships/hyperlink" Target="https://hycuinc.sharepoint.com/:b:/s/Marketing/EaRxlgau_cpNsL3HanzRtC8BigSLQPSmxQYVksoCNSBCxg?e=knRSzM" TargetMode="External" Id="Re81750d664594d4a" /><Relationship Type="http://schemas.openxmlformats.org/officeDocument/2006/relationships/image" Target="/media/image.png" Id="R1d20dc958538464c" /><Relationship Type="http://schemas.openxmlformats.org/officeDocument/2006/relationships/image" Target="/media/image2.png" Id="R64ac3d79f2504d82" 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6A70E37AED74747B145E622A1EA97E1" ma:contentTypeVersion="19" ma:contentTypeDescription="Create a new document." ma:contentTypeScope="" ma:versionID="42a547e203a615fc7bd20115ad52115f">
  <xsd:schema xmlns:xsd="http://www.w3.org/2001/XMLSchema" xmlns:xs="http://www.w3.org/2001/XMLSchema" xmlns:p="http://schemas.microsoft.com/office/2006/metadata/properties" xmlns:ns2="4772b506-2c4a-49d6-88e1-4f877930a634" xmlns:ns3="a4cd2947-8d75-429c-a0d4-9e65911681ea" targetNamespace="http://schemas.microsoft.com/office/2006/metadata/properties" ma:root="true" ma:fieldsID="06864379cd4f4912199836ea5c669f57" ns2:_="" ns3:_="">
    <xsd:import namespace="4772b506-2c4a-49d6-88e1-4f877930a634"/>
    <xsd:import namespace="a4cd2947-8d75-429c-a0d4-9e65911681e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Reviewedby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772b506-2c4a-49d6-88e1-4f877930a63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Length (seconds)" ma:internalName="MediaLengthInSeconds" ma:readOnly="true">
      <xsd:simpleType>
        <xsd:restriction base="dms:Unknown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e90ee393-5e7f-4b44-86e1-7a48210375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Reviewedby" ma:index="24" nillable="true" ma:displayName="Reviewed by" ma:format="Dropdown" ma:internalName="Reviewedby">
      <xsd:simpleType>
        <xsd:restriction base="dms:Text">
          <xsd:maxLength value="255"/>
        </xsd:restriction>
      </xsd:simpleType>
    </xsd:element>
    <xsd:element name="MediaServiceObjectDetectorVersions" ma:index="25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cd2947-8d75-429c-a0d4-9e65911681ea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07e18e9-ffa7-4a2b-a47f-9edb85b79956}" ma:internalName="TaxCatchAll" ma:showField="CatchAllData" ma:web="a4cd2947-8d75-429c-a0d4-9e65911681e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4cd2947-8d75-429c-a0d4-9e65911681ea" xsi:nil="true"/>
    <lcf76f155ced4ddcb4097134ff3c332f xmlns="4772b506-2c4a-49d6-88e1-4f877930a634">
      <Terms xmlns="http://schemas.microsoft.com/office/infopath/2007/PartnerControls"/>
    </lcf76f155ced4ddcb4097134ff3c332f>
    <Reviewedby xmlns="4772b506-2c4a-49d6-88e1-4f877930a634" xsi:nil="true"/>
    <MediaLengthInSeconds xmlns="4772b506-2c4a-49d6-88e1-4f877930a634" xsi:nil="true"/>
    <SharedWithUsers xmlns="a4cd2947-8d75-429c-a0d4-9e65911681ea">
      <UserInfo>
        <DisplayName/>
        <AccountId xsi:nil="true"/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C17F322B-142F-4A30-852A-6669F2F38AC4}"/>
</file>

<file path=customXml/itemProps2.xml><?xml version="1.0" encoding="utf-8"?>
<ds:datastoreItem xmlns:ds="http://schemas.openxmlformats.org/officeDocument/2006/customXml" ds:itemID="{55252E15-2834-4E01-ABB7-D86379ADF3EF}"/>
</file>

<file path=customXml/itemProps3.xml><?xml version="1.0" encoding="utf-8"?>
<ds:datastoreItem xmlns:ds="http://schemas.openxmlformats.org/officeDocument/2006/customXml" ds:itemID="{D2C32451-C52A-4D95-8B59-A43355E66075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Cort Wadman</dc:creator>
  <cp:keywords/>
  <dc:description/>
  <cp:lastModifiedBy>Cort Wadman</cp:lastModifiedBy>
  <dcterms:created xsi:type="dcterms:W3CDTF">2024-08-14T18:59:03Z</dcterms:created>
  <dcterms:modified xsi:type="dcterms:W3CDTF">2024-08-20T13:20:06Z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0x01010076A70E37AED74747B145E622A1EA97E1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_SourceUrl">
    <vt:lpwstr/>
  </property>
  <property fmtid="{D5CDD505-2E9C-101B-9397-08002B2CF9AE}" pid="6" name="_SharedFileIndex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  <property fmtid="{D5CDD505-2E9C-101B-9397-08002B2CF9AE}" pid="11" name="xd_Signature">
    <vt:bool>false</vt:bool>
  </property>
</Properties>
</file>