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37730" w14:textId="2D608039" w:rsidR="00F14988" w:rsidRPr="00C7193F" w:rsidRDefault="00F14988" w:rsidP="00C7193F">
      <w:pPr>
        <w:pStyle w:val="Title"/>
        <w:rPr>
          <w:rFonts w:eastAsia="Times New Roman"/>
        </w:rPr>
      </w:pPr>
      <w:r>
        <w:rPr>
          <w:rFonts w:eastAsia="Times New Roman"/>
        </w:rPr>
        <w:t>Partner Email Templates</w:t>
      </w:r>
    </w:p>
    <w:p w14:paraId="48A9E4F3" w14:textId="77777777" w:rsidR="00F14988" w:rsidRDefault="00F14988" w:rsidP="00F14988">
      <w:pPr>
        <w:pBdr>
          <w:bottom w:val="double" w:sz="6" w:space="1" w:color="auto"/>
        </w:pBdr>
        <w:rPr>
          <w:rFonts w:ascii="Calibri" w:eastAsia="Calibri" w:hAnsi="Calibri" w:cs="Calibri"/>
          <w:sz w:val="24"/>
          <w:szCs w:val="24"/>
        </w:rPr>
      </w:pPr>
    </w:p>
    <w:p w14:paraId="473EC144" w14:textId="0A0FB894" w:rsidR="00F14988" w:rsidRPr="00F14988" w:rsidRDefault="00F14988" w:rsidP="00F14988">
      <w:pPr>
        <w:pStyle w:val="Heading2"/>
        <w:rPr>
          <w:rFonts w:eastAsia="Times New Roman"/>
          <w:b/>
          <w:bCs/>
        </w:rPr>
      </w:pPr>
      <w:r w:rsidRPr="00F14988">
        <w:rPr>
          <w:rFonts w:eastAsia="Times New Roman"/>
          <w:b/>
          <w:bCs/>
        </w:rPr>
        <w:t>Partner Contact</w:t>
      </w:r>
      <w:r>
        <w:rPr>
          <w:rFonts w:eastAsia="Times New Roman"/>
          <w:b/>
          <w:bCs/>
        </w:rPr>
        <w:t xml:space="preserve"> to their Customers</w:t>
      </w:r>
    </w:p>
    <w:p w14:paraId="4D8933FB" w14:textId="77777777" w:rsidR="00F14988" w:rsidRPr="00F14988" w:rsidRDefault="00F14988" w:rsidP="00F14988">
      <w:pPr>
        <w:spacing w:after="0" w:line="240" w:lineRule="auto"/>
        <w:rPr>
          <w:rFonts w:ascii="Times New Roman" w:eastAsia="Times New Roman" w:hAnsi="Times New Roman" w:cs="Times New Roman"/>
          <w:color w:val="000000"/>
          <w:sz w:val="24"/>
          <w:szCs w:val="24"/>
        </w:rPr>
      </w:pPr>
      <w:r w:rsidRPr="00F14988">
        <w:rPr>
          <w:rFonts w:ascii="Times New Roman" w:eastAsia="Times New Roman" w:hAnsi="Times New Roman" w:cs="Times New Roman"/>
          <w:b/>
          <w:bCs/>
          <w:color w:val="000000"/>
          <w:sz w:val="24"/>
          <w:szCs w:val="24"/>
        </w:rPr>
        <w:t xml:space="preserve">How to use: </w:t>
      </w:r>
      <w:r>
        <w:rPr>
          <w:rFonts w:ascii="Times New Roman" w:eastAsia="Times New Roman" w:hAnsi="Times New Roman" w:cs="Times New Roman"/>
          <w:color w:val="000000"/>
          <w:sz w:val="24"/>
          <w:szCs w:val="24"/>
        </w:rPr>
        <w:t xml:space="preserve">Send this email to activate your Partners! </w:t>
      </w:r>
    </w:p>
    <w:p w14:paraId="38C1241B" w14:textId="77777777" w:rsidR="00F14988" w:rsidRDefault="00F14988" w:rsidP="00F14988">
      <w:r w:rsidRPr="45905A1F">
        <w:rPr>
          <w:rFonts w:ascii="Calibri" w:eastAsia="Calibri" w:hAnsi="Calibri" w:cs="Calibri"/>
          <w:sz w:val="24"/>
          <w:szCs w:val="24"/>
        </w:rPr>
        <w:t xml:space="preserve">Email to Customers </w:t>
      </w:r>
    </w:p>
    <w:p w14:paraId="25B407A0" w14:textId="27D15F12" w:rsidR="45905A1F" w:rsidRDefault="45905A1F" w:rsidP="45905A1F">
      <w:pPr>
        <w:rPr>
          <w:rFonts w:ascii="Calibri" w:eastAsia="Calibri" w:hAnsi="Calibri" w:cs="Calibri"/>
          <w:sz w:val="24"/>
          <w:szCs w:val="24"/>
        </w:rPr>
      </w:pPr>
    </w:p>
    <w:p w14:paraId="43B412D8" w14:textId="3DDD8EB4" w:rsidR="11D34C8B" w:rsidRDefault="11D34C8B" w:rsidP="45905A1F">
      <w:pPr>
        <w:rPr>
          <w:rFonts w:ascii="Calibri" w:eastAsia="Calibri" w:hAnsi="Calibri" w:cs="Calibri"/>
          <w:sz w:val="24"/>
          <w:szCs w:val="24"/>
        </w:rPr>
      </w:pPr>
      <w:r w:rsidRPr="45905A1F">
        <w:rPr>
          <w:rFonts w:ascii="Calibri" w:eastAsia="Calibri" w:hAnsi="Calibri" w:cs="Calibri"/>
          <w:b/>
          <w:bCs/>
          <w:sz w:val="24"/>
          <w:szCs w:val="24"/>
        </w:rPr>
        <w:t>OPTION 1:</w:t>
      </w:r>
    </w:p>
    <w:p w14:paraId="7870C73B" w14:textId="77777777" w:rsidR="00F14988" w:rsidRPr="00FF7C5C" w:rsidRDefault="00F14988" w:rsidP="00F14988">
      <w:pPr>
        <w:spacing w:after="0" w:line="240" w:lineRule="auto"/>
        <w:rPr>
          <w:rFonts w:ascii="Times New Roman" w:eastAsia="Times New Roman" w:hAnsi="Times New Roman" w:cs="Times New Roman"/>
          <w:color w:val="000000"/>
          <w:sz w:val="24"/>
          <w:szCs w:val="24"/>
        </w:rPr>
      </w:pPr>
      <w:r w:rsidRPr="00FF7C5C">
        <w:rPr>
          <w:rFonts w:ascii="Times New Roman" w:eastAsia="Times New Roman" w:hAnsi="Times New Roman" w:cs="Times New Roman"/>
          <w:color w:val="000000"/>
          <w:sz w:val="24"/>
          <w:szCs w:val="24"/>
        </w:rPr>
        <w:t>Hi [Customer Name],</w:t>
      </w:r>
    </w:p>
    <w:p w14:paraId="1998251C" w14:textId="77777777" w:rsidR="00F14988" w:rsidRPr="00FF7C5C" w:rsidRDefault="00F14988" w:rsidP="00F14988">
      <w:pPr>
        <w:spacing w:after="0" w:line="240" w:lineRule="auto"/>
        <w:rPr>
          <w:rFonts w:ascii="Times New Roman" w:eastAsia="Times New Roman" w:hAnsi="Times New Roman" w:cs="Times New Roman"/>
          <w:color w:val="000000"/>
          <w:sz w:val="24"/>
          <w:szCs w:val="24"/>
        </w:rPr>
      </w:pPr>
    </w:p>
    <w:p w14:paraId="7CD4749E" w14:textId="44F680C7" w:rsidR="00F14988" w:rsidRDefault="00F14988" w:rsidP="00F14988">
      <w:pPr>
        <w:spacing w:after="0" w:line="240" w:lineRule="auto"/>
        <w:rPr>
          <w:rFonts w:ascii="Times New Roman" w:eastAsia="Times New Roman" w:hAnsi="Times New Roman" w:cs="Times New Roman"/>
          <w:color w:val="000000"/>
          <w:sz w:val="24"/>
          <w:szCs w:val="24"/>
        </w:rPr>
      </w:pPr>
      <w:r w:rsidRPr="00FF7C5C">
        <w:rPr>
          <w:rFonts w:ascii="Times New Roman" w:eastAsia="Times New Roman" w:hAnsi="Times New Roman" w:cs="Times New Roman"/>
          <w:color w:val="000000"/>
          <w:sz w:val="24"/>
          <w:szCs w:val="24"/>
        </w:rPr>
        <w:t>In the face of rising ransomware threats</w:t>
      </w:r>
      <w:r>
        <w:rPr>
          <w:rFonts w:ascii="Times New Roman" w:eastAsia="Times New Roman" w:hAnsi="Times New Roman" w:cs="Times New Roman"/>
          <w:color w:val="000000"/>
          <w:sz w:val="24"/>
          <w:szCs w:val="24"/>
        </w:rPr>
        <w:t xml:space="preserve"> targeting identity providers</w:t>
      </w:r>
      <w:r w:rsidRPr="00FF7C5C">
        <w:rPr>
          <w:rFonts w:ascii="Times New Roman" w:eastAsia="Times New Roman" w:hAnsi="Times New Roman" w:cs="Times New Roman"/>
          <w:color w:val="000000"/>
          <w:sz w:val="24"/>
          <w:szCs w:val="24"/>
        </w:rPr>
        <w:t>, protecting your Okta environment has never been more crucial.</w:t>
      </w:r>
    </w:p>
    <w:p w14:paraId="7D8ABC3E" w14:textId="77777777" w:rsidR="00F14988" w:rsidRDefault="00F14988" w:rsidP="00F14988">
      <w:pPr>
        <w:spacing w:after="0" w:line="240" w:lineRule="auto"/>
        <w:rPr>
          <w:rFonts w:ascii="Times New Roman" w:eastAsia="Times New Roman" w:hAnsi="Times New Roman" w:cs="Times New Roman"/>
          <w:color w:val="000000"/>
          <w:sz w:val="24"/>
          <w:szCs w:val="24"/>
        </w:rPr>
      </w:pPr>
    </w:p>
    <w:p w14:paraId="4E649779" w14:textId="47467782" w:rsidR="00F14988" w:rsidRPr="00FF7C5C" w:rsidRDefault="00F14988" w:rsidP="00F149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ensure that you can </w:t>
      </w:r>
      <w:r w:rsidR="00395380">
        <w:rPr>
          <w:rFonts w:ascii="Times New Roman" w:eastAsia="Times New Roman" w:hAnsi="Times New Roman" w:cs="Times New Roman"/>
          <w:color w:val="000000"/>
          <w:sz w:val="24"/>
          <w:szCs w:val="24"/>
        </w:rPr>
        <w:t>maintain business continuity</w:t>
      </w:r>
      <w:r>
        <w:rPr>
          <w:rFonts w:ascii="Times New Roman" w:eastAsia="Times New Roman" w:hAnsi="Times New Roman" w:cs="Times New Roman"/>
          <w:color w:val="000000"/>
          <w:sz w:val="24"/>
          <w:szCs w:val="24"/>
        </w:rPr>
        <w:t xml:space="preserve"> in the event of an attack, we have worked with ou</w:t>
      </w:r>
      <w:r w:rsidR="00395380">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 xml:space="preserve"> partner to build a limited time</w:t>
      </w:r>
      <w:r w:rsidRPr="00FF7C5C">
        <w:rPr>
          <w:rFonts w:ascii="Times New Roman" w:eastAsia="Times New Roman" w:hAnsi="Times New Roman" w:cs="Times New Roman"/>
          <w:color w:val="000000"/>
          <w:sz w:val="24"/>
          <w:szCs w:val="24"/>
        </w:rPr>
        <w:t xml:space="preserve"> offering </w:t>
      </w:r>
      <w:r>
        <w:rPr>
          <w:rFonts w:ascii="Times New Roman" w:eastAsia="Times New Roman" w:hAnsi="Times New Roman" w:cs="Times New Roman"/>
          <w:color w:val="000000"/>
          <w:sz w:val="24"/>
          <w:szCs w:val="24"/>
        </w:rPr>
        <w:t xml:space="preserve">that will enable you </w:t>
      </w:r>
      <w:r w:rsidR="00395380">
        <w:rPr>
          <w:rFonts w:ascii="Times New Roman" w:eastAsia="Times New Roman" w:hAnsi="Times New Roman" w:cs="Times New Roman"/>
          <w:color w:val="000000"/>
          <w:sz w:val="24"/>
          <w:szCs w:val="24"/>
        </w:rPr>
        <w:t xml:space="preserve">identify potential security threats and </w:t>
      </w:r>
      <w:r w:rsidRPr="00FF7C5C">
        <w:rPr>
          <w:rFonts w:ascii="Times New Roman" w:eastAsia="Times New Roman" w:hAnsi="Times New Roman" w:cs="Times New Roman"/>
          <w:color w:val="000000"/>
          <w:sz w:val="24"/>
          <w:szCs w:val="24"/>
        </w:rPr>
        <w:t>protect your Okta data immediatel</w:t>
      </w:r>
      <w:r w:rsidR="00395380">
        <w:rPr>
          <w:rFonts w:ascii="Times New Roman" w:eastAsia="Times New Roman" w:hAnsi="Times New Roman" w:cs="Times New Roman"/>
          <w:color w:val="000000"/>
          <w:sz w:val="24"/>
          <w:szCs w:val="24"/>
        </w:rPr>
        <w:t>y</w:t>
      </w:r>
      <w:r w:rsidRPr="00FF7C5C">
        <w:rPr>
          <w:rFonts w:ascii="Times New Roman" w:eastAsia="Times New Roman" w:hAnsi="Times New Roman" w:cs="Times New Roman"/>
          <w:color w:val="000000"/>
          <w:sz w:val="24"/>
          <w:szCs w:val="24"/>
        </w:rPr>
        <w:t>. </w:t>
      </w:r>
    </w:p>
    <w:p w14:paraId="0413EE07" w14:textId="77777777" w:rsidR="00F14988" w:rsidRPr="00FF7C5C" w:rsidRDefault="00F14988" w:rsidP="00F14988">
      <w:pPr>
        <w:spacing w:after="0" w:line="240" w:lineRule="auto"/>
        <w:rPr>
          <w:rFonts w:ascii="Times New Roman" w:eastAsia="Times New Roman" w:hAnsi="Times New Roman" w:cs="Times New Roman"/>
          <w:color w:val="000000"/>
          <w:sz w:val="24"/>
          <w:szCs w:val="24"/>
        </w:rPr>
      </w:pPr>
    </w:p>
    <w:p w14:paraId="0B9F39B2" w14:textId="33D5BFCE" w:rsidR="00F14988" w:rsidRPr="00FF7C5C" w:rsidRDefault="00395380" w:rsidP="00F149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Introducing the new</w:t>
      </w:r>
      <w:r w:rsidR="00F14988" w:rsidRPr="00FF7C5C">
        <w:rPr>
          <w:rFonts w:ascii="Times New Roman" w:eastAsia="Times New Roman" w:hAnsi="Times New Roman" w:cs="Times New Roman"/>
          <w:color w:val="000000"/>
          <w:sz w:val="24"/>
          <w:szCs w:val="24"/>
        </w:rPr>
        <w:t xml:space="preserve"> Okta Ultimate Program</w:t>
      </w:r>
      <w:r>
        <w:rPr>
          <w:rFonts w:ascii="Times New Roman" w:eastAsia="Times New Roman" w:hAnsi="Times New Roman" w:cs="Times New Roman"/>
          <w:color w:val="000000"/>
          <w:sz w:val="24"/>
          <w:szCs w:val="24"/>
        </w:rPr>
        <w:t>, that</w:t>
      </w:r>
      <w:r w:rsidR="00F14988" w:rsidRPr="00FF7C5C">
        <w:rPr>
          <w:rFonts w:ascii="Times New Roman" w:eastAsia="Times New Roman" w:hAnsi="Times New Roman" w:cs="Times New Roman"/>
          <w:color w:val="000000"/>
          <w:sz w:val="24"/>
          <w:szCs w:val="24"/>
        </w:rPr>
        <w:t xml:space="preserve"> will immediately help you: </w:t>
      </w:r>
    </w:p>
    <w:p w14:paraId="31FEE927" w14:textId="0D46419A" w:rsidR="00395380" w:rsidRDefault="00395380" w:rsidP="00395380">
      <w:pPr>
        <w:pStyle w:val="ListParagraph"/>
        <w:numPr>
          <w:ilvl w:val="0"/>
          <w:numId w:val="2"/>
        </w:numPr>
        <w:spacing w:before="0" w:beforeAutospacing="0" w:after="0" w:afterAutospacing="0" w:line="240" w:lineRule="auto"/>
        <w:contextualSpacing/>
        <w:rPr>
          <w:color w:val="000000"/>
          <w:sz w:val="24"/>
          <w:szCs w:val="24"/>
        </w:rPr>
      </w:pPr>
      <w:r>
        <w:rPr>
          <w:color w:val="000000"/>
          <w:sz w:val="24"/>
          <w:szCs w:val="24"/>
        </w:rPr>
        <w:t>Discover and visualize</w:t>
      </w:r>
      <w:r w:rsidRPr="00FF7C5C">
        <w:rPr>
          <w:color w:val="000000"/>
          <w:sz w:val="24"/>
          <w:szCs w:val="24"/>
        </w:rPr>
        <w:t xml:space="preserve"> </w:t>
      </w:r>
      <w:r>
        <w:rPr>
          <w:color w:val="000000"/>
          <w:sz w:val="24"/>
          <w:szCs w:val="24"/>
        </w:rPr>
        <w:t>your</w:t>
      </w:r>
      <w:r w:rsidRPr="00FF7C5C">
        <w:rPr>
          <w:color w:val="000000"/>
          <w:sz w:val="24"/>
          <w:szCs w:val="24"/>
        </w:rPr>
        <w:t xml:space="preserve"> as-a-service applications</w:t>
      </w:r>
      <w:r>
        <w:rPr>
          <w:color w:val="000000"/>
          <w:sz w:val="24"/>
          <w:szCs w:val="24"/>
        </w:rPr>
        <w:t xml:space="preserve"> AND</w:t>
      </w:r>
      <w:r w:rsidRPr="00FF7C5C">
        <w:rPr>
          <w:color w:val="000000"/>
          <w:sz w:val="24"/>
          <w:szCs w:val="24"/>
        </w:rPr>
        <w:t xml:space="preserve"> expose </w:t>
      </w:r>
      <w:r>
        <w:rPr>
          <w:color w:val="000000"/>
          <w:sz w:val="24"/>
          <w:szCs w:val="24"/>
        </w:rPr>
        <w:t xml:space="preserve">security vulnerabilities due to unprotected </w:t>
      </w:r>
      <w:r w:rsidRPr="00FF7C5C">
        <w:rPr>
          <w:color w:val="000000"/>
          <w:sz w:val="24"/>
          <w:szCs w:val="24"/>
        </w:rPr>
        <w:t>applications.</w:t>
      </w:r>
    </w:p>
    <w:p w14:paraId="1B4344A7" w14:textId="77777777" w:rsidR="00395380" w:rsidRPr="00FF7C5C" w:rsidRDefault="00395380" w:rsidP="00395380">
      <w:pPr>
        <w:pStyle w:val="ListParagraph"/>
        <w:numPr>
          <w:ilvl w:val="0"/>
          <w:numId w:val="2"/>
        </w:numPr>
        <w:spacing w:before="0" w:beforeAutospacing="0" w:after="0" w:afterAutospacing="0" w:line="240" w:lineRule="auto"/>
        <w:contextualSpacing/>
        <w:rPr>
          <w:color w:val="000000"/>
          <w:sz w:val="24"/>
          <w:szCs w:val="24"/>
        </w:rPr>
      </w:pPr>
      <w:r>
        <w:rPr>
          <w:color w:val="000000"/>
          <w:sz w:val="24"/>
          <w:szCs w:val="24"/>
        </w:rPr>
        <w:t>Enable r</w:t>
      </w:r>
      <w:r w:rsidRPr="00FF7C5C">
        <w:rPr>
          <w:color w:val="000000"/>
          <w:sz w:val="24"/>
          <w:szCs w:val="24"/>
        </w:rPr>
        <w:t>ansomware-proof backups for Okta</w:t>
      </w:r>
      <w:r>
        <w:rPr>
          <w:color w:val="000000"/>
          <w:sz w:val="24"/>
          <w:szCs w:val="24"/>
        </w:rPr>
        <w:t xml:space="preserve"> with </w:t>
      </w:r>
      <w:r w:rsidRPr="00FF7C5C">
        <w:rPr>
          <w:color w:val="000000"/>
          <w:sz w:val="24"/>
          <w:szCs w:val="24"/>
        </w:rPr>
        <w:t xml:space="preserve">granular recovery of Okta entities and configurations – in </w:t>
      </w:r>
      <w:r>
        <w:rPr>
          <w:color w:val="000000"/>
          <w:sz w:val="24"/>
          <w:szCs w:val="24"/>
        </w:rPr>
        <w:t>just a few clicks</w:t>
      </w:r>
      <w:r w:rsidRPr="00FF7C5C">
        <w:rPr>
          <w:color w:val="000000"/>
          <w:sz w:val="24"/>
          <w:szCs w:val="24"/>
        </w:rPr>
        <w:t>. </w:t>
      </w:r>
    </w:p>
    <w:p w14:paraId="7EAD7914" w14:textId="77777777" w:rsidR="00395380" w:rsidRPr="00FF7C5C" w:rsidRDefault="00395380" w:rsidP="00395380">
      <w:pPr>
        <w:pStyle w:val="ListParagraph"/>
        <w:numPr>
          <w:ilvl w:val="0"/>
          <w:numId w:val="2"/>
        </w:numPr>
        <w:spacing w:before="0" w:beforeAutospacing="0" w:after="0" w:afterAutospacing="0" w:line="240" w:lineRule="auto"/>
        <w:contextualSpacing/>
        <w:rPr>
          <w:color w:val="000000"/>
          <w:sz w:val="24"/>
          <w:szCs w:val="24"/>
        </w:rPr>
      </w:pPr>
      <w:r>
        <w:rPr>
          <w:color w:val="000000"/>
          <w:sz w:val="24"/>
          <w:szCs w:val="24"/>
        </w:rPr>
        <w:t>Gain the peace of mind that comes with assured, r</w:t>
      </w:r>
      <w:r w:rsidRPr="00FF7C5C">
        <w:rPr>
          <w:color w:val="000000"/>
          <w:sz w:val="24"/>
          <w:szCs w:val="24"/>
        </w:rPr>
        <w:t>apid</w:t>
      </w:r>
      <w:r>
        <w:rPr>
          <w:color w:val="000000"/>
          <w:sz w:val="24"/>
          <w:szCs w:val="24"/>
        </w:rPr>
        <w:t xml:space="preserve"> </w:t>
      </w:r>
      <w:r w:rsidRPr="00FF7C5C">
        <w:rPr>
          <w:color w:val="000000"/>
          <w:sz w:val="24"/>
          <w:szCs w:val="24"/>
        </w:rPr>
        <w:t>restoration of Okta configurations. In case of a breach or accident, </w:t>
      </w:r>
      <w:r>
        <w:rPr>
          <w:color w:val="000000"/>
          <w:sz w:val="24"/>
          <w:szCs w:val="24"/>
        </w:rPr>
        <w:t>HYCU acts as the</w:t>
      </w:r>
      <w:r w:rsidRPr="00FF7C5C">
        <w:rPr>
          <w:color w:val="000000"/>
          <w:sz w:val="24"/>
          <w:szCs w:val="24"/>
        </w:rPr>
        <w:t xml:space="preserve"> "Undo" </w:t>
      </w:r>
      <w:r>
        <w:rPr>
          <w:color w:val="000000"/>
          <w:sz w:val="24"/>
          <w:szCs w:val="24"/>
        </w:rPr>
        <w:t>button, reverting</w:t>
      </w:r>
      <w:r w:rsidRPr="00FF7C5C">
        <w:rPr>
          <w:color w:val="000000"/>
          <w:sz w:val="24"/>
          <w:szCs w:val="24"/>
        </w:rPr>
        <w:t xml:space="preserve"> </w:t>
      </w:r>
      <w:r>
        <w:rPr>
          <w:color w:val="000000"/>
          <w:sz w:val="24"/>
          <w:szCs w:val="24"/>
        </w:rPr>
        <w:t>the</w:t>
      </w:r>
      <w:r w:rsidRPr="00FF7C5C">
        <w:rPr>
          <w:color w:val="000000"/>
          <w:sz w:val="24"/>
          <w:szCs w:val="24"/>
        </w:rPr>
        <w:t xml:space="preserve"> Okta environment to a known good state. </w:t>
      </w:r>
    </w:p>
    <w:p w14:paraId="2BF4A4DD" w14:textId="77777777" w:rsidR="00F14988" w:rsidRPr="00FF7C5C" w:rsidRDefault="00F14988" w:rsidP="00F14988">
      <w:pPr>
        <w:spacing w:after="0" w:line="240" w:lineRule="auto"/>
        <w:rPr>
          <w:rFonts w:ascii="Times New Roman" w:eastAsia="Times New Roman" w:hAnsi="Times New Roman" w:cs="Times New Roman"/>
          <w:color w:val="000000"/>
          <w:sz w:val="24"/>
          <w:szCs w:val="24"/>
        </w:rPr>
      </w:pPr>
    </w:p>
    <w:p w14:paraId="6365890D" w14:textId="75E50F36" w:rsidR="00F14988" w:rsidRPr="00FF7C5C" w:rsidRDefault="00F14988" w:rsidP="00F14988">
      <w:pPr>
        <w:spacing w:after="0" w:line="240" w:lineRule="auto"/>
        <w:rPr>
          <w:rFonts w:ascii="Times New Roman" w:eastAsia="Times New Roman" w:hAnsi="Times New Roman" w:cs="Times New Roman"/>
          <w:color w:val="000000"/>
          <w:sz w:val="24"/>
          <w:szCs w:val="24"/>
        </w:rPr>
      </w:pPr>
      <w:r w:rsidRPr="00FF7C5C">
        <w:rPr>
          <w:rFonts w:ascii="Times New Roman" w:eastAsia="Times New Roman" w:hAnsi="Times New Roman" w:cs="Times New Roman"/>
          <w:color w:val="000000"/>
          <w:sz w:val="24"/>
          <w:szCs w:val="24"/>
        </w:rPr>
        <w:t xml:space="preserve">The Okta Ultimate Program is more than just a defense strategy; it's </w:t>
      </w:r>
      <w:r w:rsidR="00395380">
        <w:rPr>
          <w:rFonts w:ascii="Times New Roman" w:eastAsia="Times New Roman" w:hAnsi="Times New Roman" w:cs="Times New Roman"/>
          <w:color w:val="000000"/>
          <w:sz w:val="24"/>
          <w:szCs w:val="24"/>
        </w:rPr>
        <w:t>our</w:t>
      </w:r>
      <w:r w:rsidRPr="00FF7C5C">
        <w:rPr>
          <w:rFonts w:ascii="Times New Roman" w:eastAsia="Times New Roman" w:hAnsi="Times New Roman" w:cs="Times New Roman"/>
          <w:color w:val="000000"/>
          <w:sz w:val="24"/>
          <w:szCs w:val="24"/>
        </w:rPr>
        <w:t xml:space="preserve"> commitment to </w:t>
      </w:r>
      <w:r w:rsidR="00395380">
        <w:rPr>
          <w:rFonts w:ascii="Times New Roman" w:eastAsia="Times New Roman" w:hAnsi="Times New Roman" w:cs="Times New Roman"/>
          <w:color w:val="000000"/>
          <w:sz w:val="24"/>
          <w:szCs w:val="24"/>
        </w:rPr>
        <w:t>help</w:t>
      </w:r>
    </w:p>
    <w:p w14:paraId="5B9C3C7B" w14:textId="151E7F83" w:rsidR="00F14988" w:rsidRDefault="00F14988" w:rsidP="00F14988">
      <w:pPr>
        <w:spacing w:after="0" w:line="240" w:lineRule="auto"/>
        <w:rPr>
          <w:rFonts w:ascii="Times New Roman" w:eastAsia="Times New Roman" w:hAnsi="Times New Roman" w:cs="Times New Roman"/>
          <w:color w:val="000000"/>
          <w:sz w:val="24"/>
          <w:szCs w:val="24"/>
        </w:rPr>
      </w:pPr>
      <w:r w:rsidRPr="00FF7C5C">
        <w:rPr>
          <w:rFonts w:ascii="Times New Roman" w:eastAsia="Times New Roman" w:hAnsi="Times New Roman" w:cs="Times New Roman"/>
          <w:color w:val="000000"/>
          <w:sz w:val="24"/>
          <w:szCs w:val="24"/>
        </w:rPr>
        <w:t>your organization</w:t>
      </w:r>
      <w:r w:rsidR="00395380">
        <w:rPr>
          <w:rFonts w:ascii="Times New Roman" w:eastAsia="Times New Roman" w:hAnsi="Times New Roman" w:cs="Times New Roman"/>
          <w:color w:val="000000"/>
          <w:sz w:val="24"/>
          <w:szCs w:val="24"/>
        </w:rPr>
        <w:t xml:space="preserve"> maintain</w:t>
      </w:r>
      <w:r w:rsidRPr="00FF7C5C">
        <w:rPr>
          <w:rFonts w:ascii="Times New Roman" w:eastAsia="Times New Roman" w:hAnsi="Times New Roman" w:cs="Times New Roman"/>
          <w:color w:val="000000"/>
          <w:sz w:val="24"/>
          <w:szCs w:val="24"/>
        </w:rPr>
        <w:t xml:space="preserve"> operational integrity and resilience. Let's discuss how we can implement this vital program within your o</w:t>
      </w:r>
      <w:r w:rsidR="00395380">
        <w:rPr>
          <w:rFonts w:ascii="Times New Roman" w:eastAsia="Times New Roman" w:hAnsi="Times New Roman" w:cs="Times New Roman"/>
          <w:color w:val="000000"/>
          <w:sz w:val="24"/>
          <w:szCs w:val="24"/>
        </w:rPr>
        <w:t>rganization</w:t>
      </w:r>
      <w:r w:rsidRPr="00FF7C5C">
        <w:rPr>
          <w:rFonts w:ascii="Times New Roman" w:eastAsia="Times New Roman" w:hAnsi="Times New Roman" w:cs="Times New Roman"/>
          <w:color w:val="000000"/>
          <w:sz w:val="24"/>
          <w:szCs w:val="24"/>
        </w:rPr>
        <w:t>.</w:t>
      </w:r>
    </w:p>
    <w:p w14:paraId="13C91FEA" w14:textId="77777777" w:rsidR="00F14988" w:rsidRPr="00FF7C5C" w:rsidRDefault="00F14988" w:rsidP="00F14988">
      <w:pPr>
        <w:spacing w:after="0" w:line="240" w:lineRule="auto"/>
        <w:rPr>
          <w:rFonts w:ascii="Times New Roman" w:eastAsia="Times New Roman" w:hAnsi="Times New Roman" w:cs="Times New Roman"/>
          <w:color w:val="000000"/>
          <w:sz w:val="24"/>
          <w:szCs w:val="24"/>
        </w:rPr>
      </w:pPr>
    </w:p>
    <w:p w14:paraId="25DA16B2" w14:textId="77777777" w:rsidR="00F14988" w:rsidRPr="00FF7C5C" w:rsidRDefault="00F14988" w:rsidP="00F14988">
      <w:pPr>
        <w:spacing w:after="0" w:line="240" w:lineRule="auto"/>
        <w:rPr>
          <w:rFonts w:ascii="Times New Roman" w:eastAsia="Times New Roman" w:hAnsi="Times New Roman" w:cs="Times New Roman"/>
          <w:color w:val="000000"/>
          <w:sz w:val="24"/>
          <w:szCs w:val="24"/>
        </w:rPr>
      </w:pPr>
      <w:r w:rsidRPr="00FF7C5C">
        <w:rPr>
          <w:rFonts w:ascii="Times New Roman" w:eastAsia="Times New Roman" w:hAnsi="Times New Roman" w:cs="Times New Roman"/>
          <w:color w:val="0072C6"/>
          <w:sz w:val="24"/>
          <w:szCs w:val="24"/>
        </w:rPr>
        <w:t>Please contact me directly to get started.</w:t>
      </w:r>
    </w:p>
    <w:p w14:paraId="1D7B06B7" w14:textId="77777777" w:rsidR="00694F38" w:rsidRDefault="00694F38"/>
    <w:p w14:paraId="5CC0664B" w14:textId="4B222F03" w:rsidR="2D9B1064" w:rsidRDefault="2D9B1064" w:rsidP="45905A1F">
      <w:pPr>
        <w:rPr>
          <w:b/>
          <w:bCs/>
        </w:rPr>
      </w:pPr>
      <w:r w:rsidRPr="45905A1F">
        <w:rPr>
          <w:b/>
          <w:bCs/>
        </w:rPr>
        <w:t>OPTION 2:</w:t>
      </w:r>
    </w:p>
    <w:p w14:paraId="796E8693" w14:textId="4C6ACCB2" w:rsidR="2D9B1064" w:rsidRDefault="2D9B1064" w:rsidP="45905A1F">
      <w:pPr>
        <w:spacing w:after="0" w:line="240" w:lineRule="auto"/>
        <w:rPr>
          <w:rFonts w:ascii="Times New Roman" w:eastAsia="Times New Roman" w:hAnsi="Times New Roman" w:cs="Times New Roman"/>
          <w:color w:val="000000" w:themeColor="text1"/>
          <w:sz w:val="24"/>
          <w:szCs w:val="24"/>
        </w:rPr>
      </w:pPr>
      <w:r w:rsidRPr="45905A1F">
        <w:rPr>
          <w:rFonts w:ascii="Times New Roman" w:eastAsia="Times New Roman" w:hAnsi="Times New Roman" w:cs="Times New Roman"/>
          <w:color w:val="000000" w:themeColor="text1"/>
          <w:sz w:val="24"/>
          <w:szCs w:val="24"/>
        </w:rPr>
        <w:t>Hi [Customer Name],</w:t>
      </w:r>
    </w:p>
    <w:p w14:paraId="3326615C" w14:textId="4F538160" w:rsidR="45905A1F" w:rsidRDefault="45905A1F" w:rsidP="45905A1F">
      <w:pPr>
        <w:spacing w:after="0" w:line="240" w:lineRule="auto"/>
        <w:rPr>
          <w:rFonts w:ascii="Times New Roman" w:eastAsia="Times New Roman" w:hAnsi="Times New Roman" w:cs="Times New Roman"/>
          <w:color w:val="000000" w:themeColor="text1"/>
          <w:sz w:val="24"/>
          <w:szCs w:val="24"/>
        </w:rPr>
      </w:pPr>
    </w:p>
    <w:p w14:paraId="75E81ACC" w14:textId="19584326" w:rsidR="2D9B1064" w:rsidRDefault="2D9B1064" w:rsidP="45905A1F">
      <w:pPr>
        <w:spacing w:after="0" w:line="240" w:lineRule="auto"/>
        <w:rPr>
          <w:rFonts w:ascii="Times New Roman" w:eastAsia="Times New Roman" w:hAnsi="Times New Roman" w:cs="Times New Roman"/>
          <w:color w:val="000000" w:themeColor="text1"/>
          <w:sz w:val="24"/>
          <w:szCs w:val="24"/>
        </w:rPr>
      </w:pPr>
      <w:r w:rsidRPr="45905A1F">
        <w:rPr>
          <w:rFonts w:ascii="Times New Roman" w:eastAsia="Times New Roman" w:hAnsi="Times New Roman" w:cs="Times New Roman"/>
          <w:color w:val="000000" w:themeColor="text1"/>
          <w:sz w:val="24"/>
          <w:szCs w:val="24"/>
        </w:rPr>
        <w:t>Do you have a solid recovery plan if your Okta instance experiences a catastrophic failure or data breach, or if all user access and authentication data is lost? Cyber-attacks explicitly target critical infrastructure like Okta and as-a-service apps.</w:t>
      </w:r>
    </w:p>
    <w:p w14:paraId="6711E90A" w14:textId="7445CA7D" w:rsidR="45905A1F" w:rsidRDefault="45905A1F" w:rsidP="45905A1F">
      <w:pPr>
        <w:spacing w:after="0" w:line="240" w:lineRule="auto"/>
        <w:rPr>
          <w:rFonts w:ascii="Times New Roman" w:eastAsia="Times New Roman" w:hAnsi="Times New Roman" w:cs="Times New Roman"/>
          <w:color w:val="000000" w:themeColor="text1"/>
          <w:sz w:val="24"/>
          <w:szCs w:val="24"/>
        </w:rPr>
      </w:pPr>
    </w:p>
    <w:p w14:paraId="10452DE3" w14:textId="3ED48FF8" w:rsidR="2D9B1064" w:rsidRDefault="2D9B1064" w:rsidP="45905A1F">
      <w:pPr>
        <w:spacing w:after="0" w:line="240" w:lineRule="auto"/>
        <w:rPr>
          <w:rFonts w:ascii="Times New Roman" w:eastAsia="Times New Roman" w:hAnsi="Times New Roman" w:cs="Times New Roman"/>
          <w:color w:val="000000" w:themeColor="text1"/>
          <w:sz w:val="24"/>
          <w:szCs w:val="24"/>
        </w:rPr>
      </w:pPr>
      <w:r w:rsidRPr="45905A1F">
        <w:rPr>
          <w:rFonts w:ascii="Times New Roman" w:eastAsia="Times New Roman" w:hAnsi="Times New Roman" w:cs="Times New Roman"/>
          <w:color w:val="000000" w:themeColor="text1"/>
          <w:sz w:val="24"/>
          <w:szCs w:val="24"/>
        </w:rPr>
        <w:lastRenderedPageBreak/>
        <w:t>To ensure that you can maintain business continuity in the event of an attack, we have worked with our partner to map out your SaaS risk, immediately protect all Okta configurations, and deliver an undo button in case of unauthorized access or a mistake.</w:t>
      </w:r>
    </w:p>
    <w:p w14:paraId="4830169C" w14:textId="4BAE6998" w:rsidR="45905A1F" w:rsidRDefault="45905A1F" w:rsidP="45905A1F">
      <w:pPr>
        <w:spacing w:after="0" w:line="240" w:lineRule="auto"/>
        <w:rPr>
          <w:rFonts w:ascii="Times New Roman" w:eastAsia="Times New Roman" w:hAnsi="Times New Roman" w:cs="Times New Roman"/>
          <w:color w:val="000000" w:themeColor="text1"/>
          <w:sz w:val="24"/>
          <w:szCs w:val="24"/>
        </w:rPr>
      </w:pPr>
    </w:p>
    <w:p w14:paraId="257797CB" w14:textId="03B38175" w:rsidR="2D9B1064" w:rsidRDefault="2D9B1064" w:rsidP="45905A1F">
      <w:pPr>
        <w:spacing w:after="0" w:line="240" w:lineRule="auto"/>
        <w:rPr>
          <w:rFonts w:ascii="Times New Roman" w:eastAsia="Times New Roman" w:hAnsi="Times New Roman" w:cs="Times New Roman"/>
          <w:color w:val="000000" w:themeColor="text1"/>
          <w:sz w:val="24"/>
          <w:szCs w:val="24"/>
        </w:rPr>
      </w:pPr>
      <w:r w:rsidRPr="45905A1F">
        <w:rPr>
          <w:rFonts w:ascii="Times New Roman" w:eastAsia="Times New Roman" w:hAnsi="Times New Roman" w:cs="Times New Roman"/>
          <w:color w:val="000000" w:themeColor="text1"/>
          <w:sz w:val="24"/>
          <w:szCs w:val="24"/>
        </w:rPr>
        <w:t>All we need is 30 minutes. We can turn on the service and do a quick walk-through. Let's discuss how we can implement this vital program within your organization.</w:t>
      </w:r>
    </w:p>
    <w:p w14:paraId="0D04E8CA" w14:textId="23FB105C" w:rsidR="45905A1F" w:rsidRDefault="45905A1F" w:rsidP="45905A1F">
      <w:pPr>
        <w:spacing w:after="0" w:line="240" w:lineRule="auto"/>
        <w:rPr>
          <w:rFonts w:ascii="Times New Roman" w:eastAsia="Times New Roman" w:hAnsi="Times New Roman" w:cs="Times New Roman"/>
          <w:color w:val="000000" w:themeColor="text1"/>
          <w:sz w:val="24"/>
          <w:szCs w:val="24"/>
        </w:rPr>
      </w:pPr>
    </w:p>
    <w:p w14:paraId="4181B63A" w14:textId="7880DBF3" w:rsidR="2D9B1064" w:rsidRDefault="2D9B1064" w:rsidP="45905A1F">
      <w:pPr>
        <w:spacing w:after="0" w:line="240" w:lineRule="auto"/>
        <w:rPr>
          <w:rFonts w:ascii="Times New Roman" w:eastAsia="Times New Roman" w:hAnsi="Times New Roman" w:cs="Times New Roman"/>
          <w:color w:val="0072C6"/>
          <w:sz w:val="24"/>
          <w:szCs w:val="24"/>
        </w:rPr>
      </w:pPr>
      <w:bookmarkStart w:id="0" w:name="_Int_KHl0xpX2"/>
      <w:r w:rsidRPr="45905A1F">
        <w:rPr>
          <w:rFonts w:ascii="Times New Roman" w:eastAsia="Times New Roman" w:hAnsi="Times New Roman" w:cs="Times New Roman"/>
          <w:color w:val="0072C6"/>
          <w:sz w:val="24"/>
          <w:szCs w:val="24"/>
        </w:rPr>
        <w:t>Please contact me directly to get started.</w:t>
      </w:r>
      <w:bookmarkEnd w:id="0"/>
    </w:p>
    <w:p w14:paraId="30AA1A26" w14:textId="3E7C3889" w:rsidR="45905A1F" w:rsidRDefault="45905A1F" w:rsidP="45905A1F"/>
    <w:sectPr w:rsidR="45905A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KHl0xpX2" int2:invalidationBookmarkName="" int2:hashCode="lVtDu3g2RNKlxI" int2:id="IXJx0Ayp">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0465AF"/>
    <w:multiLevelType w:val="hybridMultilevel"/>
    <w:tmpl w:val="56D0BA46"/>
    <w:lvl w:ilvl="0" w:tplc="94089C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C679AB"/>
    <w:multiLevelType w:val="hybridMultilevel"/>
    <w:tmpl w:val="0BCAB60C"/>
    <w:lvl w:ilvl="0" w:tplc="5D423052">
      <w:start w:val="1"/>
      <w:numFmt w:val="bullet"/>
      <w:lvlText w:val="·"/>
      <w:lvlJc w:val="left"/>
      <w:pPr>
        <w:ind w:left="720" w:hanging="360"/>
      </w:pPr>
      <w:rPr>
        <w:rFonts w:ascii="Symbol" w:hAnsi="Symbol" w:hint="default"/>
      </w:rPr>
    </w:lvl>
    <w:lvl w:ilvl="1" w:tplc="1A72CFEA">
      <w:start w:val="1"/>
      <w:numFmt w:val="bullet"/>
      <w:lvlText w:val="o"/>
      <w:lvlJc w:val="left"/>
      <w:pPr>
        <w:ind w:left="1440" w:hanging="360"/>
      </w:pPr>
      <w:rPr>
        <w:rFonts w:ascii="Courier New" w:hAnsi="Courier New" w:hint="default"/>
      </w:rPr>
    </w:lvl>
    <w:lvl w:ilvl="2" w:tplc="B9941C84">
      <w:start w:val="1"/>
      <w:numFmt w:val="bullet"/>
      <w:lvlText w:val=""/>
      <w:lvlJc w:val="left"/>
      <w:pPr>
        <w:ind w:left="2160" w:hanging="360"/>
      </w:pPr>
      <w:rPr>
        <w:rFonts w:ascii="Wingdings" w:hAnsi="Wingdings" w:hint="default"/>
      </w:rPr>
    </w:lvl>
    <w:lvl w:ilvl="3" w:tplc="53821FEC">
      <w:start w:val="1"/>
      <w:numFmt w:val="bullet"/>
      <w:lvlText w:val=""/>
      <w:lvlJc w:val="left"/>
      <w:pPr>
        <w:ind w:left="2880" w:hanging="360"/>
      </w:pPr>
      <w:rPr>
        <w:rFonts w:ascii="Symbol" w:hAnsi="Symbol" w:hint="default"/>
      </w:rPr>
    </w:lvl>
    <w:lvl w:ilvl="4" w:tplc="FCE45EE6">
      <w:start w:val="1"/>
      <w:numFmt w:val="bullet"/>
      <w:lvlText w:val="o"/>
      <w:lvlJc w:val="left"/>
      <w:pPr>
        <w:ind w:left="3600" w:hanging="360"/>
      </w:pPr>
      <w:rPr>
        <w:rFonts w:ascii="Courier New" w:hAnsi="Courier New" w:hint="default"/>
      </w:rPr>
    </w:lvl>
    <w:lvl w:ilvl="5" w:tplc="281C0E78">
      <w:start w:val="1"/>
      <w:numFmt w:val="bullet"/>
      <w:lvlText w:val=""/>
      <w:lvlJc w:val="left"/>
      <w:pPr>
        <w:ind w:left="4320" w:hanging="360"/>
      </w:pPr>
      <w:rPr>
        <w:rFonts w:ascii="Wingdings" w:hAnsi="Wingdings" w:hint="default"/>
      </w:rPr>
    </w:lvl>
    <w:lvl w:ilvl="6" w:tplc="8E98C6CC">
      <w:start w:val="1"/>
      <w:numFmt w:val="bullet"/>
      <w:lvlText w:val=""/>
      <w:lvlJc w:val="left"/>
      <w:pPr>
        <w:ind w:left="5040" w:hanging="360"/>
      </w:pPr>
      <w:rPr>
        <w:rFonts w:ascii="Symbol" w:hAnsi="Symbol" w:hint="default"/>
      </w:rPr>
    </w:lvl>
    <w:lvl w:ilvl="7" w:tplc="F3602EE6">
      <w:start w:val="1"/>
      <w:numFmt w:val="bullet"/>
      <w:lvlText w:val="o"/>
      <w:lvlJc w:val="left"/>
      <w:pPr>
        <w:ind w:left="5760" w:hanging="360"/>
      </w:pPr>
      <w:rPr>
        <w:rFonts w:ascii="Courier New" w:hAnsi="Courier New" w:hint="default"/>
      </w:rPr>
    </w:lvl>
    <w:lvl w:ilvl="8" w:tplc="8B8E3CCA">
      <w:start w:val="1"/>
      <w:numFmt w:val="bullet"/>
      <w:lvlText w:val=""/>
      <w:lvlJc w:val="left"/>
      <w:pPr>
        <w:ind w:left="6480" w:hanging="360"/>
      </w:pPr>
      <w:rPr>
        <w:rFonts w:ascii="Wingdings" w:hAnsi="Wingdings" w:hint="default"/>
      </w:rPr>
    </w:lvl>
  </w:abstractNum>
  <w:num w:numId="1" w16cid:durableId="2084180522">
    <w:abstractNumId w:val="1"/>
  </w:num>
  <w:num w:numId="2" w16cid:durableId="541865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988"/>
    <w:rsid w:val="000908A0"/>
    <w:rsid w:val="000A02E2"/>
    <w:rsid w:val="00395380"/>
    <w:rsid w:val="004512E0"/>
    <w:rsid w:val="00611E4C"/>
    <w:rsid w:val="006511D8"/>
    <w:rsid w:val="00694F38"/>
    <w:rsid w:val="009E6B58"/>
    <w:rsid w:val="00C7193F"/>
    <w:rsid w:val="00CF3D1E"/>
    <w:rsid w:val="00DE5BDE"/>
    <w:rsid w:val="00F14988"/>
    <w:rsid w:val="00F626F2"/>
    <w:rsid w:val="00FD05E9"/>
    <w:rsid w:val="11D34C8B"/>
    <w:rsid w:val="2D9B1064"/>
    <w:rsid w:val="45905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4CC64"/>
  <w15:chartTrackingRefBased/>
  <w15:docId w15:val="{15E85DD3-DC07-C347-AFAB-6DDFAEF73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988"/>
    <w:pPr>
      <w:spacing w:after="160" w:line="259" w:lineRule="auto"/>
    </w:pPr>
    <w:rPr>
      <w:kern w:val="0"/>
      <w:sz w:val="22"/>
      <w:szCs w:val="22"/>
      <w14:ligatures w14:val="none"/>
    </w:rPr>
  </w:style>
  <w:style w:type="paragraph" w:styleId="Heading1">
    <w:name w:val="heading 1"/>
    <w:basedOn w:val="Normal"/>
    <w:next w:val="Normal"/>
    <w:link w:val="Heading1Char"/>
    <w:uiPriority w:val="9"/>
    <w:qFormat/>
    <w:rsid w:val="00F14988"/>
    <w:pPr>
      <w:keepNext/>
      <w:keepLines/>
      <w:spacing w:before="240" w:after="0"/>
      <w:outlineLvl w:val="0"/>
    </w:pPr>
    <w:rPr>
      <w:rFonts w:asciiTheme="majorHAnsi" w:eastAsiaTheme="majorEastAsia" w:hAnsiTheme="majorHAnsi" w:cstheme="majorBidi"/>
      <w:color w:val="6D1D6A" w:themeColor="accent1" w:themeShade="BF"/>
      <w:sz w:val="32"/>
      <w:szCs w:val="32"/>
    </w:rPr>
  </w:style>
  <w:style w:type="paragraph" w:styleId="Heading2">
    <w:name w:val="heading 2"/>
    <w:basedOn w:val="Normal"/>
    <w:next w:val="Normal"/>
    <w:link w:val="Heading2Char"/>
    <w:uiPriority w:val="9"/>
    <w:unhideWhenUsed/>
    <w:qFormat/>
    <w:rsid w:val="00F14988"/>
    <w:pPr>
      <w:keepNext/>
      <w:keepLines/>
      <w:spacing w:before="40" w:after="0"/>
      <w:outlineLvl w:val="1"/>
    </w:pPr>
    <w:rPr>
      <w:rFonts w:asciiTheme="majorHAnsi" w:eastAsiaTheme="majorEastAsia" w:hAnsiTheme="majorHAnsi" w:cstheme="majorBidi"/>
      <w:color w:val="6D1D6A"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BDE"/>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F14988"/>
    <w:rPr>
      <w:rFonts w:asciiTheme="majorHAnsi" w:eastAsiaTheme="majorEastAsia" w:hAnsiTheme="majorHAnsi" w:cstheme="majorBidi"/>
      <w:color w:val="6D1D6A" w:themeColor="accent1" w:themeShade="BF"/>
      <w:kern w:val="0"/>
      <w:sz w:val="32"/>
      <w:szCs w:val="32"/>
      <w14:ligatures w14:val="none"/>
    </w:rPr>
  </w:style>
  <w:style w:type="character" w:customStyle="1" w:styleId="Heading2Char">
    <w:name w:val="Heading 2 Char"/>
    <w:basedOn w:val="DefaultParagraphFont"/>
    <w:link w:val="Heading2"/>
    <w:uiPriority w:val="9"/>
    <w:rsid w:val="00F14988"/>
    <w:rPr>
      <w:rFonts w:asciiTheme="majorHAnsi" w:eastAsiaTheme="majorEastAsia" w:hAnsiTheme="majorHAnsi" w:cstheme="majorBidi"/>
      <w:color w:val="6D1D6A" w:themeColor="accent1" w:themeShade="BF"/>
      <w:kern w:val="0"/>
      <w:sz w:val="26"/>
      <w:szCs w:val="26"/>
      <w14:ligatures w14:val="none"/>
    </w:rPr>
  </w:style>
  <w:style w:type="paragraph" w:styleId="Title">
    <w:name w:val="Title"/>
    <w:basedOn w:val="Normal"/>
    <w:next w:val="Normal"/>
    <w:link w:val="TitleChar"/>
    <w:uiPriority w:val="10"/>
    <w:qFormat/>
    <w:rsid w:val="009E6B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6B58"/>
    <w:rPr>
      <w:rFonts w:asciiTheme="majorHAnsi" w:eastAsiaTheme="majorEastAsia" w:hAnsiTheme="majorHAnsi" w:cstheme="majorBidi"/>
      <w:spacing w:val="-10"/>
      <w:kern w:val="28"/>
      <w:sz w:val="56"/>
      <w:szCs w:val="5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222c61-f4bb-4e60-baea-e85ba9d33db2" xsi:nil="true"/>
    <lcf76f155ced4ddcb4097134ff3c332f xmlns="4892c906-f8cc-45a5-a292-1e3d8d592d8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D1264A5DD96C44BB87E33513B2C500" ma:contentTypeVersion="14" ma:contentTypeDescription="Create a new document." ma:contentTypeScope="" ma:versionID="8456cbf0239d26d4bd9f3759b1a3ce27">
  <xsd:schema xmlns:xsd="http://www.w3.org/2001/XMLSchema" xmlns:xs="http://www.w3.org/2001/XMLSchema" xmlns:p="http://schemas.microsoft.com/office/2006/metadata/properties" xmlns:ns2="4892c906-f8cc-45a5-a292-1e3d8d592d85" xmlns:ns3="1c222c61-f4bb-4e60-baea-e85ba9d33db2" targetNamespace="http://schemas.microsoft.com/office/2006/metadata/properties" ma:root="true" ma:fieldsID="c2ca954b81b1af2c22361d4081ed858d" ns2:_="" ns3:_="">
    <xsd:import namespace="4892c906-f8cc-45a5-a292-1e3d8d592d85"/>
    <xsd:import namespace="1c222c61-f4bb-4e60-baea-e85ba9d33db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2c906-f8cc-45a5-a292-1e3d8d592d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90ee393-5e7f-4b44-86e1-7a482103751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222c61-f4bb-4e60-baea-e85ba9d33db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73820d9-f9ce-477e-9340-de787220b7db}" ma:internalName="TaxCatchAll" ma:showField="CatchAllData" ma:web="1c222c61-f4bb-4e60-baea-e85ba9d33db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1D2590-FE5A-4F84-AEEE-A90960C1E3A7}">
  <ds:schemaRefs>
    <ds:schemaRef ds:uri="http://schemas.microsoft.com/office/2006/metadata/properties"/>
    <ds:schemaRef ds:uri="http://schemas.microsoft.com/office/infopath/2007/PartnerControls"/>
    <ds:schemaRef ds:uri="1c222c61-f4bb-4e60-baea-e85ba9d33db2"/>
    <ds:schemaRef ds:uri="4892c906-f8cc-45a5-a292-1e3d8d592d85"/>
  </ds:schemaRefs>
</ds:datastoreItem>
</file>

<file path=customXml/itemProps2.xml><?xml version="1.0" encoding="utf-8"?>
<ds:datastoreItem xmlns:ds="http://schemas.openxmlformats.org/officeDocument/2006/customXml" ds:itemID="{8BE97203-5E58-4D45-979E-882DF0B52F09}">
  <ds:schemaRefs>
    <ds:schemaRef ds:uri="http://schemas.microsoft.com/sharepoint/v3/contenttype/forms"/>
  </ds:schemaRefs>
</ds:datastoreItem>
</file>

<file path=customXml/itemProps3.xml><?xml version="1.0" encoding="utf-8"?>
<ds:datastoreItem xmlns:ds="http://schemas.openxmlformats.org/officeDocument/2006/customXml" ds:itemID="{977EBB33-F065-4397-BDE1-5926D1746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2c906-f8cc-45a5-a292-1e3d8d592d85"/>
    <ds:schemaRef ds:uri="1c222c61-f4bb-4e60-baea-e85ba9d33d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Kimberley King</dc:creator>
  <cp:keywords/>
  <dc:description/>
  <cp:lastModifiedBy>Tanja Tomic</cp:lastModifiedBy>
  <cp:revision>6</cp:revision>
  <dcterms:created xsi:type="dcterms:W3CDTF">2023-11-14T16:20:00Z</dcterms:created>
  <dcterms:modified xsi:type="dcterms:W3CDTF">2024-10-04T09:41:00Z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0x0101008BD1264A5DD96C44BB87E33513B2C500</vt:lpwstr>
  </property>
  <property fmtid="{D5CDD505-2E9C-101B-9397-08002B2CF9AE}" pid="3" name="Order">
    <vt:r8>399200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GrammarlyDocumentId">
    <vt:lpwstr>e1a0476c88fbf46c55e83398f400d397e39b80ffb2de2ac02db5a464270e6f3b</vt:lpwstr>
  </property>
</Properties>
</file>